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FC6" w:rsidRDefault="00DD3FAD">
      <w:pPr>
        <w:spacing w:before="50"/>
        <w:ind w:right="1349"/>
        <w:jc w:val="right"/>
        <w:rPr>
          <w:sz w:val="20"/>
        </w:rPr>
      </w:pPr>
      <w:r>
        <w:rPr>
          <w:sz w:val="20"/>
          <w:u w:val="single"/>
        </w:rPr>
        <w:t>ANNEXURE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-</w:t>
      </w:r>
      <w:r>
        <w:rPr>
          <w:spacing w:val="-3"/>
          <w:sz w:val="20"/>
          <w:u w:val="single"/>
        </w:rPr>
        <w:t xml:space="preserve"> </w:t>
      </w:r>
      <w:r>
        <w:rPr>
          <w:spacing w:val="-12"/>
          <w:sz w:val="20"/>
          <w:u w:val="single"/>
        </w:rPr>
        <w:t>I</w:t>
      </w:r>
    </w:p>
    <w:p w:rsidR="007F4924" w:rsidRDefault="00DD3FAD" w:rsidP="006265C9">
      <w:pPr>
        <w:pStyle w:val="BodyText"/>
        <w:spacing w:before="182"/>
        <w:ind w:right="288"/>
        <w:jc w:val="center"/>
      </w:pPr>
      <w:r>
        <w:t xml:space="preserve">Capacity Building </w:t>
      </w:r>
      <w:proofErr w:type="spellStart"/>
      <w:r>
        <w:t>Programme</w:t>
      </w:r>
      <w:proofErr w:type="spellEnd"/>
      <w:r>
        <w:t xml:space="preserve"> </w:t>
      </w:r>
      <w:r w:rsidR="00E32F47">
        <w:t>for</w:t>
      </w:r>
    </w:p>
    <w:p w:rsidR="002223CE" w:rsidRDefault="007F4924" w:rsidP="006265C9">
      <w:pPr>
        <w:pStyle w:val="BodyText"/>
        <w:ind w:right="288"/>
        <w:jc w:val="center"/>
      </w:pPr>
      <w:r w:rsidRPr="007F4924">
        <w:t>“</w:t>
      </w:r>
      <w:r w:rsidR="00E32F47">
        <w:t>Disaster Management</w:t>
      </w:r>
      <w:r w:rsidRPr="007F4924">
        <w:t>”</w:t>
      </w:r>
    </w:p>
    <w:p w:rsidR="002223CE" w:rsidRDefault="00DD3FAD" w:rsidP="006265C9">
      <w:pPr>
        <w:pStyle w:val="BodyText"/>
        <w:ind w:right="288"/>
        <w:jc w:val="center"/>
        <w:rPr>
          <w:spacing w:val="-5"/>
        </w:rPr>
      </w:pPr>
      <w:proofErr w:type="gramStart"/>
      <w:r>
        <w:t>at</w:t>
      </w:r>
      <w:proofErr w:type="gramEnd"/>
      <w:r>
        <w:rPr>
          <w:spacing w:val="-3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Centre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Governance,</w:t>
      </w:r>
    </w:p>
    <w:p w:rsidR="00A44FC6" w:rsidRPr="00B27C0A" w:rsidRDefault="00B27C0A" w:rsidP="00B27C0A">
      <w:pPr>
        <w:pStyle w:val="BodyText"/>
        <w:spacing w:after="240"/>
        <w:ind w:right="288"/>
        <w:jc w:val="center"/>
        <w:rPr>
          <w:spacing w:val="-4"/>
        </w:rPr>
      </w:pPr>
      <w:r>
        <w:rPr>
          <w:noProof/>
          <w:lang w:bidi="si-LK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40106ECE" wp14:editId="5177A143">
                <wp:simplePos x="0" y="0"/>
                <wp:positionH relativeFrom="page">
                  <wp:posOffset>600075</wp:posOffset>
                </wp:positionH>
                <wp:positionV relativeFrom="paragraph">
                  <wp:posOffset>262890</wp:posOffset>
                </wp:positionV>
                <wp:extent cx="1609725" cy="1628775"/>
                <wp:effectExtent l="0" t="0" r="28575" b="28575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9725" cy="16287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3464A3"/>
                          </a:solidFill>
                          <a:prstDash val="solid"/>
                        </a:ln>
                      </wps:spPr>
                      <wps:txbx>
                        <w:txbxContent>
                          <w:p w:rsidR="00A44FC6" w:rsidRDefault="00A44FC6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A44FC6" w:rsidRDefault="00A44FC6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A44FC6" w:rsidRDefault="00A44FC6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A44FC6" w:rsidRDefault="00A44FC6">
                            <w:pPr>
                              <w:pStyle w:val="BodyText"/>
                              <w:spacing w:before="106"/>
                              <w:rPr>
                                <w:sz w:val="18"/>
                              </w:rPr>
                            </w:pPr>
                          </w:p>
                          <w:p w:rsidR="00A44FC6" w:rsidRDefault="00DD3FAD">
                            <w:pPr>
                              <w:ind w:left="600" w:right="536" w:hanging="6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rFonts w:ascii="Calibri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paste</w:t>
                            </w: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recent Passport size photo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06EC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7.25pt;margin-top:20.7pt;width:126.75pt;height:128.2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" filled="f" strokecolor="#3464a3">
                <v:path arrowok="t"/>
                <v:textbox inset="0,0,0,0">
                  <w:txbxContent>
                    <w:p w:rsidR="00A44FC6" w:rsidRDefault="00A44FC6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:rsidR="00A44FC6" w:rsidRDefault="00A44FC6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:rsidR="00A44FC6" w:rsidRDefault="00A44FC6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:rsidR="00A44FC6" w:rsidRDefault="00A44FC6">
                      <w:pPr>
                        <w:pStyle w:val="BodyText"/>
                        <w:spacing w:before="106"/>
                        <w:rPr>
                          <w:sz w:val="18"/>
                        </w:rPr>
                      </w:pPr>
                    </w:p>
                    <w:p w:rsidR="00A44FC6" w:rsidRDefault="00DD3FAD">
                      <w:pPr>
                        <w:ind w:left="600" w:right="536" w:hanging="63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Please</w:t>
                      </w:r>
                      <w:r>
                        <w:rPr>
                          <w:rFonts w:ascii="Calibri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paste</w:t>
                      </w:r>
                      <w:r>
                        <w:rPr>
                          <w:rFonts w:ascii="Calibri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recent Passport size 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D3FAD">
        <w:t>Department</w:t>
      </w:r>
      <w:r w:rsidR="00DD3FAD">
        <w:rPr>
          <w:spacing w:val="-3"/>
        </w:rPr>
        <w:t xml:space="preserve"> </w:t>
      </w:r>
      <w:r w:rsidR="002223CE">
        <w:t>o</w:t>
      </w:r>
      <w:r w:rsidR="00DD3FAD">
        <w:t>f</w:t>
      </w:r>
      <w:r w:rsidR="002223CE">
        <w:rPr>
          <w:spacing w:val="-4"/>
        </w:rPr>
        <w:t xml:space="preserve"> </w:t>
      </w:r>
      <w:r w:rsidR="00DD3FAD">
        <w:t>Administrative</w:t>
      </w:r>
      <w:r w:rsidR="00DD3FAD">
        <w:rPr>
          <w:spacing w:val="-7"/>
        </w:rPr>
        <w:t xml:space="preserve"> </w:t>
      </w:r>
      <w:r w:rsidR="00DD3FAD">
        <w:t>Reforms</w:t>
      </w:r>
      <w:r w:rsidR="00DD3FAD">
        <w:rPr>
          <w:spacing w:val="-11"/>
        </w:rPr>
        <w:t xml:space="preserve"> </w:t>
      </w:r>
      <w:r w:rsidR="00DD3FAD">
        <w:t>&amp;</w:t>
      </w:r>
      <w:r w:rsidR="00DD3FAD">
        <w:rPr>
          <w:spacing w:val="-7"/>
        </w:rPr>
        <w:t xml:space="preserve"> </w:t>
      </w:r>
      <w:r w:rsidR="00DD3FAD">
        <w:t>Public</w:t>
      </w:r>
      <w:r w:rsidR="00DD3FAD">
        <w:rPr>
          <w:spacing w:val="-9"/>
        </w:rPr>
        <w:t xml:space="preserve"> </w:t>
      </w:r>
      <w:r w:rsidR="00DD3FAD">
        <w:t>Grievances,</w:t>
      </w:r>
      <w:r w:rsidR="00DD3FAD">
        <w:rPr>
          <w:spacing w:val="-10"/>
        </w:rPr>
        <w:t xml:space="preserve"> </w:t>
      </w:r>
      <w:r w:rsidR="00DD3FAD">
        <w:rPr>
          <w:spacing w:val="-2"/>
        </w:rPr>
        <w:t>India.</w:t>
      </w:r>
    </w:p>
    <w:p w:rsidR="004D7AB1" w:rsidRDefault="00857CAE" w:rsidP="00A07AB6">
      <w:pPr>
        <w:pStyle w:val="BodyText"/>
        <w:spacing w:line="645" w:lineRule="auto"/>
        <w:ind w:left="1440" w:right="2445" w:firstLine="720"/>
        <w:jc w:val="center"/>
      </w:pPr>
      <w:r>
        <w:t>[</w:t>
      </w:r>
      <w:r w:rsidR="00A07AB6">
        <w:t>27</w:t>
      </w:r>
      <w:r w:rsidR="00A07AB6" w:rsidRPr="00A07AB6">
        <w:rPr>
          <w:vertAlign w:val="superscript"/>
        </w:rPr>
        <w:t>th</w:t>
      </w:r>
      <w:r w:rsidR="00A07AB6">
        <w:t xml:space="preserve"> April</w:t>
      </w:r>
      <w:r w:rsidR="00B27C0A">
        <w:t xml:space="preserve"> </w:t>
      </w:r>
      <w:r w:rsidR="00DD3FAD">
        <w:t>–</w:t>
      </w:r>
      <w:r w:rsidR="00DD3FAD">
        <w:rPr>
          <w:spacing w:val="-7"/>
        </w:rPr>
        <w:t xml:space="preserve"> </w:t>
      </w:r>
      <w:r w:rsidR="00A07AB6">
        <w:t>08</w:t>
      </w:r>
      <w:r w:rsidR="00A07AB6" w:rsidRPr="00A07AB6">
        <w:rPr>
          <w:vertAlign w:val="superscript"/>
        </w:rPr>
        <w:t>th</w:t>
      </w:r>
      <w:r w:rsidR="00A07AB6">
        <w:t xml:space="preserve"> May</w:t>
      </w:r>
      <w:r w:rsidR="00DD3FAD">
        <w:rPr>
          <w:spacing w:val="-8"/>
        </w:rPr>
        <w:t xml:space="preserve"> </w:t>
      </w:r>
      <w:r w:rsidR="00DD3FAD">
        <w:t>202</w:t>
      </w:r>
      <w:r w:rsidR="00B27C0A">
        <w:t>6</w:t>
      </w:r>
      <w:r w:rsidR="00DD3FAD">
        <w:t>]</w:t>
      </w:r>
    </w:p>
    <w:p w:rsidR="00A44FC6" w:rsidRDefault="00DD3FAD">
      <w:pPr>
        <w:pStyle w:val="BodyText"/>
        <w:spacing w:line="645" w:lineRule="auto"/>
        <w:ind w:left="4687" w:right="2445" w:hanging="366"/>
      </w:pPr>
      <w:r>
        <w:rPr>
          <w:u w:val="single"/>
        </w:rPr>
        <w:t>APPLICATION FORM</w:t>
      </w:r>
    </w:p>
    <w:p w:rsidR="00A44FC6" w:rsidRDefault="00DD3FAD">
      <w:pPr>
        <w:spacing w:line="309" w:lineRule="exact"/>
        <w:ind w:left="4022"/>
        <w:rPr>
          <w:sz w:val="27"/>
        </w:rPr>
      </w:pPr>
      <w:r>
        <w:rPr>
          <w:spacing w:val="-6"/>
          <w:sz w:val="27"/>
        </w:rPr>
        <w:t>PLEASE</w:t>
      </w:r>
      <w:r>
        <w:rPr>
          <w:spacing w:val="-15"/>
          <w:sz w:val="27"/>
        </w:rPr>
        <w:t xml:space="preserve"> </w:t>
      </w:r>
      <w:r>
        <w:rPr>
          <w:spacing w:val="-6"/>
          <w:sz w:val="27"/>
        </w:rPr>
        <w:t>FILL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IN</w:t>
      </w:r>
      <w:r>
        <w:rPr>
          <w:spacing w:val="-13"/>
          <w:sz w:val="27"/>
        </w:rPr>
        <w:t xml:space="preserve"> </w:t>
      </w:r>
      <w:r>
        <w:rPr>
          <w:spacing w:val="-6"/>
          <w:sz w:val="27"/>
        </w:rPr>
        <w:t>BLOCK</w:t>
      </w:r>
      <w:r>
        <w:rPr>
          <w:spacing w:val="-13"/>
          <w:sz w:val="27"/>
        </w:rPr>
        <w:t xml:space="preserve"> </w:t>
      </w:r>
      <w:r>
        <w:rPr>
          <w:spacing w:val="-6"/>
          <w:sz w:val="27"/>
        </w:rPr>
        <w:t>LETTERS</w:t>
      </w:r>
    </w:p>
    <w:p w:rsidR="00A44FC6" w:rsidRDefault="00A44FC6">
      <w:pPr>
        <w:pStyle w:val="BodyText"/>
        <w:rPr>
          <w:sz w:val="20"/>
        </w:rPr>
      </w:pPr>
    </w:p>
    <w:p w:rsidR="00A44FC6" w:rsidRDefault="00A44FC6">
      <w:pPr>
        <w:pStyle w:val="BodyText"/>
        <w:rPr>
          <w:sz w:val="20"/>
        </w:rPr>
      </w:pPr>
    </w:p>
    <w:p w:rsidR="00A44FC6" w:rsidRDefault="00A44FC6">
      <w:pPr>
        <w:pStyle w:val="BodyText"/>
        <w:spacing w:before="38"/>
        <w:rPr>
          <w:sz w:val="20"/>
        </w:rPr>
      </w:pPr>
    </w:p>
    <w:tbl>
      <w:tblPr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9"/>
        <w:gridCol w:w="6300"/>
      </w:tblGrid>
      <w:tr w:rsidR="00A44FC6">
        <w:trPr>
          <w:trHeight w:val="719"/>
        </w:trPr>
        <w:tc>
          <w:tcPr>
            <w:tcW w:w="4049" w:type="dxa"/>
          </w:tcPr>
          <w:p w:rsidR="00A44FC6" w:rsidRDefault="00DD3FAD">
            <w:pPr>
              <w:pStyle w:val="TableParagraph"/>
              <w:spacing w:before="208"/>
              <w:ind w:left="19"/>
              <w:rPr>
                <w:sz w:val="26"/>
              </w:rPr>
            </w:pPr>
            <w:r>
              <w:rPr>
                <w:sz w:val="26"/>
              </w:rPr>
              <w:t>Name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(as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Passport)</w:t>
            </w:r>
          </w:p>
        </w:tc>
        <w:tc>
          <w:tcPr>
            <w:tcW w:w="6300" w:type="dxa"/>
          </w:tcPr>
          <w:p w:rsidR="00A44FC6" w:rsidRDefault="00DD3FAD">
            <w:pPr>
              <w:pStyle w:val="TableParagraph"/>
              <w:spacing w:before="208"/>
              <w:ind w:left="18"/>
              <w:rPr>
                <w:sz w:val="26"/>
              </w:rPr>
            </w:pPr>
            <w:r>
              <w:rPr>
                <w:spacing w:val="-2"/>
                <w:sz w:val="26"/>
              </w:rPr>
              <w:t>Mr./Ms.</w:t>
            </w:r>
          </w:p>
        </w:tc>
      </w:tr>
      <w:tr w:rsidR="00A44FC6">
        <w:trPr>
          <w:trHeight w:val="722"/>
        </w:trPr>
        <w:tc>
          <w:tcPr>
            <w:tcW w:w="4049" w:type="dxa"/>
          </w:tcPr>
          <w:p w:rsidR="00A44FC6" w:rsidRDefault="00DD3FAD">
            <w:pPr>
              <w:pStyle w:val="TableParagraph"/>
              <w:spacing w:before="208"/>
              <w:ind w:left="19"/>
              <w:rPr>
                <w:sz w:val="26"/>
              </w:rPr>
            </w:pPr>
            <w:r>
              <w:rPr>
                <w:sz w:val="26"/>
              </w:rPr>
              <w:t>Date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2"/>
                <w:sz w:val="26"/>
              </w:rPr>
              <w:t xml:space="preserve"> Birth</w:t>
            </w:r>
          </w:p>
        </w:tc>
        <w:tc>
          <w:tcPr>
            <w:tcW w:w="6300" w:type="dxa"/>
          </w:tcPr>
          <w:p w:rsidR="00A44FC6" w:rsidRDefault="00A44F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44FC6">
        <w:trPr>
          <w:trHeight w:val="719"/>
        </w:trPr>
        <w:tc>
          <w:tcPr>
            <w:tcW w:w="4049" w:type="dxa"/>
          </w:tcPr>
          <w:p w:rsidR="00A44FC6" w:rsidRDefault="00DD3FAD">
            <w:pPr>
              <w:pStyle w:val="TableParagraph"/>
              <w:spacing w:before="208"/>
              <w:ind w:left="19"/>
              <w:rPr>
                <w:sz w:val="26"/>
              </w:rPr>
            </w:pPr>
            <w:r>
              <w:rPr>
                <w:sz w:val="26"/>
              </w:rPr>
              <w:t>Passport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No.</w:t>
            </w:r>
          </w:p>
        </w:tc>
        <w:tc>
          <w:tcPr>
            <w:tcW w:w="6300" w:type="dxa"/>
          </w:tcPr>
          <w:p w:rsidR="00A44FC6" w:rsidRDefault="00A44F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44FC6">
        <w:trPr>
          <w:trHeight w:val="1206"/>
        </w:trPr>
        <w:tc>
          <w:tcPr>
            <w:tcW w:w="4049" w:type="dxa"/>
          </w:tcPr>
          <w:p w:rsidR="00A44FC6" w:rsidRDefault="00DD3FAD">
            <w:pPr>
              <w:pStyle w:val="TableParagraph"/>
              <w:spacing w:before="208" w:line="381" w:lineRule="auto"/>
              <w:ind w:left="19"/>
              <w:rPr>
                <w:sz w:val="26"/>
              </w:rPr>
            </w:pPr>
            <w:r>
              <w:rPr>
                <w:sz w:val="26"/>
              </w:rPr>
              <w:t xml:space="preserve">Type of Passport: </w:t>
            </w:r>
            <w:r>
              <w:rPr>
                <w:spacing w:val="-2"/>
                <w:sz w:val="26"/>
              </w:rPr>
              <w:t>Ordinary/Official/Diplomatic</w:t>
            </w:r>
          </w:p>
        </w:tc>
        <w:tc>
          <w:tcPr>
            <w:tcW w:w="6300" w:type="dxa"/>
          </w:tcPr>
          <w:p w:rsidR="00A44FC6" w:rsidRDefault="00A44F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44FC6">
        <w:trPr>
          <w:trHeight w:val="719"/>
        </w:trPr>
        <w:tc>
          <w:tcPr>
            <w:tcW w:w="4049" w:type="dxa"/>
          </w:tcPr>
          <w:p w:rsidR="00A44FC6" w:rsidRDefault="00DD3FAD">
            <w:pPr>
              <w:pStyle w:val="TableParagraph"/>
              <w:spacing w:before="208"/>
              <w:ind w:left="19"/>
              <w:rPr>
                <w:sz w:val="26"/>
              </w:rPr>
            </w:pPr>
            <w:r>
              <w:rPr>
                <w:spacing w:val="-2"/>
                <w:sz w:val="26"/>
              </w:rPr>
              <w:t>Designation</w:t>
            </w:r>
          </w:p>
        </w:tc>
        <w:tc>
          <w:tcPr>
            <w:tcW w:w="6300" w:type="dxa"/>
          </w:tcPr>
          <w:p w:rsidR="00A44FC6" w:rsidRDefault="00A44F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44FC6">
        <w:trPr>
          <w:trHeight w:val="722"/>
        </w:trPr>
        <w:tc>
          <w:tcPr>
            <w:tcW w:w="4049" w:type="dxa"/>
          </w:tcPr>
          <w:p w:rsidR="00A44FC6" w:rsidRDefault="00DD3FAD">
            <w:pPr>
              <w:pStyle w:val="TableParagraph"/>
              <w:spacing w:before="208"/>
              <w:ind w:left="19"/>
              <w:rPr>
                <w:sz w:val="26"/>
              </w:rPr>
            </w:pPr>
            <w:r>
              <w:rPr>
                <w:sz w:val="26"/>
              </w:rPr>
              <w:t>Ministry/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Department</w:t>
            </w:r>
          </w:p>
        </w:tc>
        <w:tc>
          <w:tcPr>
            <w:tcW w:w="6300" w:type="dxa"/>
          </w:tcPr>
          <w:p w:rsidR="00A44FC6" w:rsidRDefault="00A44F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44FC6">
        <w:trPr>
          <w:trHeight w:val="719"/>
        </w:trPr>
        <w:tc>
          <w:tcPr>
            <w:tcW w:w="4049" w:type="dxa"/>
          </w:tcPr>
          <w:p w:rsidR="00A44FC6" w:rsidRDefault="00DD3FAD">
            <w:pPr>
              <w:pStyle w:val="TableParagraph"/>
              <w:spacing w:before="208"/>
              <w:ind w:left="19"/>
              <w:rPr>
                <w:sz w:val="26"/>
              </w:rPr>
            </w:pPr>
            <w:r>
              <w:rPr>
                <w:sz w:val="26"/>
              </w:rPr>
              <w:t>Mobile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Number</w:t>
            </w:r>
          </w:p>
        </w:tc>
        <w:tc>
          <w:tcPr>
            <w:tcW w:w="6300" w:type="dxa"/>
          </w:tcPr>
          <w:p w:rsidR="00A44FC6" w:rsidRDefault="00A44F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44FC6">
        <w:trPr>
          <w:trHeight w:val="722"/>
        </w:trPr>
        <w:tc>
          <w:tcPr>
            <w:tcW w:w="4049" w:type="dxa"/>
          </w:tcPr>
          <w:p w:rsidR="00A44FC6" w:rsidRDefault="00DD3FAD">
            <w:pPr>
              <w:pStyle w:val="TableParagraph"/>
              <w:spacing w:before="208"/>
              <w:ind w:left="19"/>
              <w:rPr>
                <w:sz w:val="26"/>
              </w:rPr>
            </w:pPr>
            <w:r>
              <w:rPr>
                <w:sz w:val="26"/>
              </w:rPr>
              <w:t>E-mail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Address</w:t>
            </w:r>
          </w:p>
        </w:tc>
        <w:tc>
          <w:tcPr>
            <w:tcW w:w="6300" w:type="dxa"/>
          </w:tcPr>
          <w:p w:rsidR="00A44FC6" w:rsidRDefault="00A44F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44FC6">
        <w:trPr>
          <w:trHeight w:val="1329"/>
        </w:trPr>
        <w:tc>
          <w:tcPr>
            <w:tcW w:w="4049" w:type="dxa"/>
          </w:tcPr>
          <w:p w:rsidR="00A44FC6" w:rsidRDefault="00DD3FAD">
            <w:pPr>
              <w:pStyle w:val="TableParagraph"/>
              <w:spacing w:before="208"/>
              <w:ind w:left="19" w:right="629"/>
              <w:jc w:val="both"/>
              <w:rPr>
                <w:sz w:val="26"/>
              </w:rPr>
            </w:pPr>
            <w:r>
              <w:rPr>
                <w:sz w:val="26"/>
              </w:rPr>
              <w:t>Previous Courses attended in India funded by the Government of India</w:t>
            </w:r>
          </w:p>
        </w:tc>
        <w:tc>
          <w:tcPr>
            <w:tcW w:w="6300" w:type="dxa"/>
          </w:tcPr>
          <w:p w:rsidR="00A44FC6" w:rsidRDefault="00A44F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44FC6">
        <w:trPr>
          <w:trHeight w:val="645"/>
        </w:trPr>
        <w:tc>
          <w:tcPr>
            <w:tcW w:w="4049" w:type="dxa"/>
          </w:tcPr>
          <w:p w:rsidR="00A44FC6" w:rsidRDefault="00DD3FAD">
            <w:pPr>
              <w:pStyle w:val="TableParagraph"/>
              <w:spacing w:before="19"/>
              <w:ind w:left="19"/>
              <w:rPr>
                <w:sz w:val="27"/>
              </w:rPr>
            </w:pPr>
            <w:r>
              <w:rPr>
                <w:spacing w:val="-4"/>
                <w:sz w:val="27"/>
              </w:rPr>
              <w:t>Please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attach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one-page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CV</w:t>
            </w:r>
          </w:p>
        </w:tc>
        <w:tc>
          <w:tcPr>
            <w:tcW w:w="6300" w:type="dxa"/>
          </w:tcPr>
          <w:p w:rsidR="00A44FC6" w:rsidRDefault="00A44FC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A44FC6" w:rsidRDefault="00A44FC6">
      <w:pPr>
        <w:pStyle w:val="BodyText"/>
        <w:spacing w:before="296"/>
        <w:rPr>
          <w:sz w:val="27"/>
        </w:rPr>
      </w:pPr>
    </w:p>
    <w:p w:rsidR="00A44FC6" w:rsidRDefault="00DD3FAD">
      <w:pPr>
        <w:pStyle w:val="BodyText"/>
        <w:tabs>
          <w:tab w:val="left" w:pos="9667"/>
        </w:tabs>
        <w:ind w:left="3372"/>
      </w:pPr>
      <w:r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Participant:</w:t>
      </w:r>
      <w:r>
        <w:rPr>
          <w:u w:val="single"/>
        </w:rPr>
        <w:tab/>
      </w:r>
    </w:p>
    <w:p w:rsidR="00A44FC6" w:rsidRDefault="00A44FC6">
      <w:pPr>
        <w:pStyle w:val="BodyText"/>
      </w:pPr>
    </w:p>
    <w:p w:rsidR="00A44FC6" w:rsidRDefault="00DD3FAD">
      <w:pPr>
        <w:pStyle w:val="BodyText"/>
        <w:tabs>
          <w:tab w:val="left" w:pos="9619"/>
        </w:tabs>
        <w:ind w:left="3358"/>
      </w:pPr>
      <w:r>
        <w:t xml:space="preserve">Name: </w:t>
      </w:r>
      <w:r>
        <w:rPr>
          <w:u w:val="single"/>
        </w:rPr>
        <w:tab/>
      </w:r>
    </w:p>
    <w:p w:rsidR="00A44FC6" w:rsidRDefault="00A44FC6">
      <w:pPr>
        <w:pStyle w:val="BodyText"/>
      </w:pPr>
    </w:p>
    <w:p w:rsidR="00A44FC6" w:rsidRDefault="00DD3FAD">
      <w:pPr>
        <w:pStyle w:val="BodyText"/>
        <w:tabs>
          <w:tab w:val="left" w:pos="9639"/>
        </w:tabs>
        <w:ind w:left="3374"/>
      </w:pPr>
      <w:r>
        <w:rPr>
          <w:spacing w:val="-2"/>
        </w:rPr>
        <w:t>Date:</w:t>
      </w:r>
      <w:r>
        <w:rPr>
          <w:u w:val="single"/>
        </w:rPr>
        <w:tab/>
      </w:r>
    </w:p>
    <w:p w:rsidR="00A44FC6" w:rsidRDefault="00A44FC6">
      <w:pPr>
        <w:pStyle w:val="BodyText"/>
        <w:sectPr w:rsidR="00A44FC6" w:rsidSect="00B27C0A">
          <w:footerReference w:type="default" r:id="rId7"/>
          <w:type w:val="continuous"/>
          <w:pgSz w:w="11910" w:h="16840"/>
          <w:pgMar w:top="360" w:right="283" w:bottom="900" w:left="566" w:header="0" w:footer="924" w:gutter="0"/>
          <w:pgNumType w:start="1"/>
          <w:cols w:space="720"/>
        </w:sectPr>
      </w:pPr>
    </w:p>
    <w:p w:rsidR="00A44FC6" w:rsidRDefault="00DD3FAD">
      <w:pPr>
        <w:spacing w:before="50"/>
        <w:ind w:right="857"/>
        <w:jc w:val="right"/>
        <w:rPr>
          <w:sz w:val="20"/>
        </w:rPr>
      </w:pPr>
      <w:r>
        <w:rPr>
          <w:sz w:val="20"/>
          <w:u w:val="single"/>
        </w:rPr>
        <w:lastRenderedPageBreak/>
        <w:t>ANNEXURE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–</w:t>
      </w:r>
      <w:r>
        <w:rPr>
          <w:spacing w:val="-3"/>
          <w:sz w:val="20"/>
          <w:u w:val="single"/>
        </w:rPr>
        <w:t xml:space="preserve"> </w:t>
      </w:r>
      <w:r>
        <w:rPr>
          <w:spacing w:val="-12"/>
          <w:sz w:val="20"/>
          <w:u w:val="single"/>
        </w:rPr>
        <w:t>I</w:t>
      </w:r>
    </w:p>
    <w:p w:rsidR="00A44FC6" w:rsidRDefault="00A44FC6">
      <w:pPr>
        <w:pStyle w:val="BodyText"/>
        <w:spacing w:before="46"/>
        <w:rPr>
          <w:sz w:val="20"/>
        </w:rPr>
      </w:pPr>
    </w:p>
    <w:p w:rsidR="00A44FC6" w:rsidRDefault="00DD3FAD">
      <w:pPr>
        <w:pStyle w:val="Heading1"/>
        <w:spacing w:before="1"/>
        <w:ind w:right="441"/>
        <w:jc w:val="center"/>
        <w:rPr>
          <w:u w:val="none"/>
        </w:rPr>
      </w:pP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GUIDELINES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PARTICIPANTS</w:t>
      </w:r>
    </w:p>
    <w:p w:rsidR="00A44FC6" w:rsidRDefault="00DD3FAD">
      <w:pPr>
        <w:pStyle w:val="ListParagraph"/>
        <w:numPr>
          <w:ilvl w:val="0"/>
          <w:numId w:val="2"/>
        </w:numPr>
        <w:tabs>
          <w:tab w:val="left" w:pos="657"/>
        </w:tabs>
        <w:spacing w:before="304"/>
        <w:ind w:right="727"/>
        <w:rPr>
          <w:sz w:val="26"/>
        </w:rPr>
      </w:pPr>
      <w:r>
        <w:rPr>
          <w:sz w:val="26"/>
        </w:rPr>
        <w:t xml:space="preserve">Participants must ensure that they have appropriate visa for India, valid for the entire duration of the training </w:t>
      </w:r>
      <w:proofErr w:type="spellStart"/>
      <w:r>
        <w:rPr>
          <w:sz w:val="26"/>
        </w:rPr>
        <w:t>programme</w:t>
      </w:r>
      <w:proofErr w:type="spellEnd"/>
      <w:r>
        <w:rPr>
          <w:sz w:val="26"/>
        </w:rPr>
        <w:t xml:space="preserve"> before departure.</w:t>
      </w:r>
    </w:p>
    <w:p w:rsidR="00A44FC6" w:rsidRDefault="00A44FC6">
      <w:pPr>
        <w:pStyle w:val="BodyText"/>
      </w:pPr>
      <w:bookmarkStart w:id="0" w:name="_GoBack"/>
      <w:bookmarkEnd w:id="0"/>
    </w:p>
    <w:p w:rsidR="00A44FC6" w:rsidRDefault="00DD3FAD">
      <w:pPr>
        <w:pStyle w:val="ListParagraph"/>
        <w:numPr>
          <w:ilvl w:val="0"/>
          <w:numId w:val="2"/>
        </w:numPr>
        <w:tabs>
          <w:tab w:val="left" w:pos="657"/>
        </w:tabs>
        <w:ind w:right="730"/>
        <w:rPr>
          <w:sz w:val="26"/>
        </w:rPr>
      </w:pPr>
      <w:r>
        <w:rPr>
          <w:sz w:val="26"/>
        </w:rPr>
        <w:t>Participants must familiarize themselves with the weather conditions at the place of training and carry appropriate clothing with them.</w:t>
      </w:r>
    </w:p>
    <w:p w:rsidR="00A44FC6" w:rsidRDefault="00A44FC6">
      <w:pPr>
        <w:pStyle w:val="BodyText"/>
      </w:pPr>
    </w:p>
    <w:p w:rsidR="00A44FC6" w:rsidRDefault="00DD3FAD">
      <w:pPr>
        <w:pStyle w:val="ListParagraph"/>
        <w:numPr>
          <w:ilvl w:val="0"/>
          <w:numId w:val="2"/>
        </w:numPr>
        <w:tabs>
          <w:tab w:val="left" w:pos="657"/>
        </w:tabs>
        <w:ind w:right="731"/>
        <w:rPr>
          <w:sz w:val="26"/>
        </w:rPr>
      </w:pPr>
      <w:r>
        <w:rPr>
          <w:sz w:val="26"/>
        </w:rPr>
        <w:t>Participants are required to conduct themselves with discipline and abide by conduct rules,</w:t>
      </w:r>
      <w:r>
        <w:rPr>
          <w:spacing w:val="-5"/>
          <w:sz w:val="26"/>
        </w:rPr>
        <w:t xml:space="preserve"> </w:t>
      </w:r>
      <w:r>
        <w:rPr>
          <w:sz w:val="26"/>
        </w:rPr>
        <w:t>regulations</w:t>
      </w:r>
      <w:r>
        <w:rPr>
          <w:spacing w:val="-5"/>
          <w:sz w:val="26"/>
        </w:rPr>
        <w:t xml:space="preserve"> </w:t>
      </w:r>
      <w:r>
        <w:rPr>
          <w:sz w:val="26"/>
        </w:rPr>
        <w:t>and</w:t>
      </w:r>
      <w:r>
        <w:rPr>
          <w:spacing w:val="-2"/>
          <w:sz w:val="26"/>
        </w:rPr>
        <w:t xml:space="preserve"> </w:t>
      </w:r>
      <w:r>
        <w:rPr>
          <w:sz w:val="26"/>
        </w:rPr>
        <w:t>guidelines</w:t>
      </w:r>
      <w:r>
        <w:rPr>
          <w:spacing w:val="-5"/>
          <w:sz w:val="26"/>
        </w:rPr>
        <w:t xml:space="preserve"> </w:t>
      </w:r>
      <w:r>
        <w:rPr>
          <w:sz w:val="26"/>
        </w:rPr>
        <w:t>as</w:t>
      </w:r>
      <w:r>
        <w:rPr>
          <w:spacing w:val="-3"/>
          <w:sz w:val="26"/>
        </w:rPr>
        <w:t xml:space="preserve"> </w:t>
      </w:r>
      <w:r>
        <w:rPr>
          <w:sz w:val="26"/>
        </w:rPr>
        <w:t>stipulated</w:t>
      </w:r>
      <w:r>
        <w:rPr>
          <w:spacing w:val="-4"/>
          <w:sz w:val="26"/>
        </w:rPr>
        <w:t xml:space="preserve"> </w:t>
      </w:r>
      <w:r>
        <w:rPr>
          <w:sz w:val="26"/>
        </w:rPr>
        <w:t>by</w:t>
      </w:r>
      <w:r>
        <w:rPr>
          <w:spacing w:val="-5"/>
          <w:sz w:val="26"/>
        </w:rPr>
        <w:t xml:space="preserve"> </w:t>
      </w:r>
      <w:r>
        <w:rPr>
          <w:sz w:val="26"/>
        </w:rPr>
        <w:t>both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Government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Sri</w:t>
      </w:r>
      <w:r>
        <w:rPr>
          <w:spacing w:val="-4"/>
          <w:sz w:val="26"/>
        </w:rPr>
        <w:t xml:space="preserve"> </w:t>
      </w:r>
      <w:r>
        <w:rPr>
          <w:sz w:val="26"/>
        </w:rPr>
        <w:t>Lanka</w:t>
      </w:r>
      <w:r>
        <w:rPr>
          <w:spacing w:val="-3"/>
          <w:sz w:val="26"/>
        </w:rPr>
        <w:t xml:space="preserve"> </w:t>
      </w:r>
      <w:r>
        <w:rPr>
          <w:sz w:val="26"/>
        </w:rPr>
        <w:t>and the Government of India.</w:t>
      </w:r>
    </w:p>
    <w:p w:rsidR="00A44FC6" w:rsidRDefault="00DD3FAD">
      <w:pPr>
        <w:pStyle w:val="ListParagraph"/>
        <w:numPr>
          <w:ilvl w:val="0"/>
          <w:numId w:val="2"/>
        </w:numPr>
        <w:tabs>
          <w:tab w:val="left" w:pos="657"/>
        </w:tabs>
        <w:spacing w:before="305"/>
        <w:ind w:right="733"/>
        <w:rPr>
          <w:sz w:val="26"/>
        </w:rPr>
      </w:pPr>
      <w:r>
        <w:rPr>
          <w:sz w:val="26"/>
        </w:rPr>
        <w:t>Participants</w:t>
      </w:r>
      <w:r>
        <w:rPr>
          <w:spacing w:val="-14"/>
          <w:sz w:val="26"/>
        </w:rPr>
        <w:t xml:space="preserve"> </w:t>
      </w:r>
      <w:r>
        <w:rPr>
          <w:sz w:val="26"/>
        </w:rPr>
        <w:t>are</w:t>
      </w:r>
      <w:r>
        <w:rPr>
          <w:spacing w:val="-12"/>
          <w:sz w:val="26"/>
        </w:rPr>
        <w:t xml:space="preserve"> </w:t>
      </w:r>
      <w:r>
        <w:rPr>
          <w:sz w:val="26"/>
        </w:rPr>
        <w:t>required</w:t>
      </w:r>
      <w:r>
        <w:rPr>
          <w:spacing w:val="-13"/>
          <w:sz w:val="26"/>
        </w:rPr>
        <w:t xml:space="preserve"> </w:t>
      </w:r>
      <w:r>
        <w:rPr>
          <w:sz w:val="26"/>
        </w:rPr>
        <w:t>to</w:t>
      </w:r>
      <w:r>
        <w:rPr>
          <w:spacing w:val="-14"/>
          <w:sz w:val="26"/>
        </w:rPr>
        <w:t xml:space="preserve"> </w:t>
      </w:r>
      <w:r>
        <w:rPr>
          <w:sz w:val="26"/>
        </w:rPr>
        <w:t>abide</w:t>
      </w:r>
      <w:r>
        <w:rPr>
          <w:spacing w:val="-12"/>
          <w:sz w:val="26"/>
        </w:rPr>
        <w:t xml:space="preserve"> </w:t>
      </w:r>
      <w:r>
        <w:rPr>
          <w:sz w:val="26"/>
        </w:rPr>
        <w:t>by</w:t>
      </w:r>
      <w:r>
        <w:rPr>
          <w:spacing w:val="-14"/>
          <w:sz w:val="26"/>
        </w:rPr>
        <w:t xml:space="preserve"> </w:t>
      </w:r>
      <w:r>
        <w:rPr>
          <w:sz w:val="26"/>
        </w:rPr>
        <w:t>the</w:t>
      </w:r>
      <w:r>
        <w:rPr>
          <w:spacing w:val="-12"/>
          <w:sz w:val="26"/>
        </w:rPr>
        <w:t xml:space="preserve"> </w:t>
      </w:r>
      <w:r>
        <w:rPr>
          <w:sz w:val="26"/>
        </w:rPr>
        <w:t>rules</w:t>
      </w:r>
      <w:r>
        <w:rPr>
          <w:spacing w:val="-14"/>
          <w:sz w:val="26"/>
        </w:rPr>
        <w:t xml:space="preserve"> </w:t>
      </w:r>
      <w:r>
        <w:rPr>
          <w:sz w:val="26"/>
        </w:rPr>
        <w:t>of</w:t>
      </w:r>
      <w:r>
        <w:rPr>
          <w:spacing w:val="-12"/>
          <w:sz w:val="26"/>
        </w:rPr>
        <w:t xml:space="preserve"> </w:t>
      </w:r>
      <w:r>
        <w:rPr>
          <w:sz w:val="26"/>
        </w:rPr>
        <w:t>the</w:t>
      </w:r>
      <w:r>
        <w:rPr>
          <w:spacing w:val="-12"/>
          <w:sz w:val="26"/>
        </w:rPr>
        <w:t xml:space="preserve"> </w:t>
      </w:r>
      <w:r>
        <w:rPr>
          <w:sz w:val="26"/>
        </w:rPr>
        <w:t>to</w:t>
      </w:r>
      <w:r>
        <w:rPr>
          <w:spacing w:val="-14"/>
          <w:sz w:val="26"/>
        </w:rPr>
        <w:t xml:space="preserve"> </w:t>
      </w:r>
      <w:r>
        <w:rPr>
          <w:sz w:val="26"/>
        </w:rPr>
        <w:t>undergo</w:t>
      </w:r>
      <w:r>
        <w:rPr>
          <w:spacing w:val="-14"/>
          <w:sz w:val="26"/>
        </w:rPr>
        <w:t xml:space="preserve"> </w:t>
      </w:r>
      <w:r>
        <w:rPr>
          <w:sz w:val="26"/>
        </w:rPr>
        <w:t>the</w:t>
      </w:r>
      <w:r>
        <w:rPr>
          <w:spacing w:val="-12"/>
          <w:sz w:val="26"/>
        </w:rPr>
        <w:t xml:space="preserve"> </w:t>
      </w:r>
      <w:r>
        <w:rPr>
          <w:sz w:val="26"/>
        </w:rPr>
        <w:t>training</w:t>
      </w:r>
      <w:r>
        <w:rPr>
          <w:spacing w:val="-14"/>
          <w:sz w:val="26"/>
        </w:rPr>
        <w:t xml:space="preserve"> </w:t>
      </w:r>
      <w:proofErr w:type="spellStart"/>
      <w:r>
        <w:rPr>
          <w:sz w:val="26"/>
        </w:rPr>
        <w:t>programme</w:t>
      </w:r>
      <w:proofErr w:type="spellEnd"/>
      <w:r>
        <w:rPr>
          <w:sz w:val="26"/>
        </w:rPr>
        <w:t xml:space="preserve"> as well as participate in all training-related activities including submission of periodic assessments/tests conducted by the Institute.</w:t>
      </w:r>
    </w:p>
    <w:p w:rsidR="00A44FC6" w:rsidRDefault="00DD3FAD">
      <w:pPr>
        <w:pStyle w:val="ListParagraph"/>
        <w:numPr>
          <w:ilvl w:val="0"/>
          <w:numId w:val="2"/>
        </w:numPr>
        <w:tabs>
          <w:tab w:val="left" w:pos="657"/>
        </w:tabs>
        <w:spacing w:before="304"/>
        <w:ind w:right="731"/>
        <w:rPr>
          <w:sz w:val="26"/>
        </w:rPr>
      </w:pPr>
      <w:r>
        <w:rPr>
          <w:sz w:val="26"/>
        </w:rPr>
        <w:t xml:space="preserve">Participants may be taken on field visits as part of their training curriculum. Participation is mandatory. No requests for any additional private tourism, etc. will be entertained during the </w:t>
      </w:r>
      <w:proofErr w:type="spellStart"/>
      <w:r>
        <w:rPr>
          <w:sz w:val="26"/>
        </w:rPr>
        <w:t>programme</w:t>
      </w:r>
      <w:proofErr w:type="spellEnd"/>
      <w:r>
        <w:rPr>
          <w:sz w:val="26"/>
        </w:rPr>
        <w:t>.</w:t>
      </w:r>
    </w:p>
    <w:p w:rsidR="00A44FC6" w:rsidRDefault="00A44FC6">
      <w:pPr>
        <w:pStyle w:val="BodyText"/>
      </w:pPr>
    </w:p>
    <w:p w:rsidR="00A44FC6" w:rsidRDefault="00DD3FAD">
      <w:pPr>
        <w:pStyle w:val="ListParagraph"/>
        <w:numPr>
          <w:ilvl w:val="0"/>
          <w:numId w:val="2"/>
        </w:numPr>
        <w:tabs>
          <w:tab w:val="left" w:pos="657"/>
        </w:tabs>
        <w:ind w:right="730"/>
        <w:rPr>
          <w:sz w:val="26"/>
        </w:rPr>
      </w:pPr>
      <w:r>
        <w:rPr>
          <w:sz w:val="26"/>
        </w:rPr>
        <w:t xml:space="preserve">Participants must ensure that there are no family or official commitments during the training </w:t>
      </w:r>
      <w:proofErr w:type="spellStart"/>
      <w:r>
        <w:rPr>
          <w:sz w:val="26"/>
        </w:rPr>
        <w:t>programme</w:t>
      </w:r>
      <w:proofErr w:type="spellEnd"/>
      <w:r>
        <w:rPr>
          <w:sz w:val="26"/>
        </w:rPr>
        <w:t xml:space="preserve">. Request for leave during the training </w:t>
      </w:r>
      <w:proofErr w:type="spellStart"/>
      <w:r>
        <w:rPr>
          <w:sz w:val="26"/>
        </w:rPr>
        <w:t>programme</w:t>
      </w:r>
      <w:proofErr w:type="spellEnd"/>
      <w:r>
        <w:rPr>
          <w:sz w:val="26"/>
        </w:rPr>
        <w:t xml:space="preserve"> may not be acceded to by the Government of India. Participants are required to return to their countries upon completion of the training </w:t>
      </w:r>
      <w:proofErr w:type="spellStart"/>
      <w:r>
        <w:rPr>
          <w:sz w:val="26"/>
        </w:rPr>
        <w:t>programme</w:t>
      </w:r>
      <w:proofErr w:type="spellEnd"/>
      <w:r>
        <w:rPr>
          <w:sz w:val="26"/>
        </w:rPr>
        <w:t>.</w:t>
      </w:r>
    </w:p>
    <w:p w:rsidR="00A44FC6" w:rsidRDefault="00A44FC6">
      <w:pPr>
        <w:pStyle w:val="BodyText"/>
      </w:pPr>
    </w:p>
    <w:p w:rsidR="00A44FC6" w:rsidRDefault="00DD3FAD">
      <w:pPr>
        <w:pStyle w:val="ListParagraph"/>
        <w:numPr>
          <w:ilvl w:val="0"/>
          <w:numId w:val="2"/>
        </w:numPr>
        <w:tabs>
          <w:tab w:val="left" w:pos="657"/>
        </w:tabs>
        <w:ind w:right="731"/>
        <w:rPr>
          <w:sz w:val="26"/>
        </w:rPr>
      </w:pPr>
      <w:r>
        <w:rPr>
          <w:sz w:val="26"/>
        </w:rPr>
        <w:t xml:space="preserve">Participants are required to complete the training </w:t>
      </w:r>
      <w:proofErr w:type="spellStart"/>
      <w:r>
        <w:rPr>
          <w:sz w:val="26"/>
        </w:rPr>
        <w:t>programme</w:t>
      </w:r>
      <w:proofErr w:type="spellEnd"/>
      <w:r>
        <w:rPr>
          <w:sz w:val="26"/>
        </w:rPr>
        <w:t xml:space="preserve">. Participants who leave the training </w:t>
      </w:r>
      <w:proofErr w:type="spellStart"/>
      <w:r>
        <w:rPr>
          <w:sz w:val="26"/>
        </w:rPr>
        <w:t>programme</w:t>
      </w:r>
      <w:proofErr w:type="spellEnd"/>
      <w:r>
        <w:rPr>
          <w:sz w:val="26"/>
        </w:rPr>
        <w:t xml:space="preserve"> midway without prior intimation/permission of the NCGG or remain absent from the training </w:t>
      </w:r>
      <w:proofErr w:type="spellStart"/>
      <w:r>
        <w:rPr>
          <w:sz w:val="26"/>
        </w:rPr>
        <w:t>programme</w:t>
      </w:r>
      <w:proofErr w:type="spellEnd"/>
      <w:r>
        <w:rPr>
          <w:sz w:val="26"/>
        </w:rPr>
        <w:t xml:space="preserve"> are required to refund the cost of training including airfare to Government of India.</w:t>
      </w:r>
    </w:p>
    <w:p w:rsidR="00A44FC6" w:rsidRDefault="00A44FC6">
      <w:pPr>
        <w:pStyle w:val="BodyText"/>
      </w:pPr>
    </w:p>
    <w:p w:rsidR="00A44FC6" w:rsidRDefault="00DD3FAD">
      <w:pPr>
        <w:pStyle w:val="ListParagraph"/>
        <w:numPr>
          <w:ilvl w:val="0"/>
          <w:numId w:val="2"/>
        </w:numPr>
        <w:tabs>
          <w:tab w:val="left" w:pos="657"/>
        </w:tabs>
        <w:ind w:right="732"/>
        <w:rPr>
          <w:sz w:val="26"/>
        </w:rPr>
      </w:pPr>
      <w:r>
        <w:rPr>
          <w:sz w:val="26"/>
        </w:rPr>
        <w:t>Participants must refrain from engaging in any political activity and/or any form of employment for profit or gain while on training.</w:t>
      </w:r>
    </w:p>
    <w:p w:rsidR="00A44FC6" w:rsidRDefault="00A44FC6">
      <w:pPr>
        <w:pStyle w:val="BodyText"/>
      </w:pPr>
    </w:p>
    <w:p w:rsidR="00A44FC6" w:rsidRDefault="00DD3FAD">
      <w:pPr>
        <w:pStyle w:val="ListParagraph"/>
        <w:numPr>
          <w:ilvl w:val="0"/>
          <w:numId w:val="2"/>
        </w:numPr>
        <w:tabs>
          <w:tab w:val="left" w:pos="657"/>
        </w:tabs>
        <w:ind w:right="729"/>
        <w:rPr>
          <w:sz w:val="26"/>
        </w:rPr>
      </w:pPr>
      <w:r>
        <w:rPr>
          <w:sz w:val="26"/>
        </w:rPr>
        <w:t>Participants</w:t>
      </w:r>
      <w:r>
        <w:rPr>
          <w:spacing w:val="-7"/>
          <w:sz w:val="26"/>
        </w:rPr>
        <w:t xml:space="preserve"> </w:t>
      </w:r>
      <w:r>
        <w:rPr>
          <w:sz w:val="26"/>
        </w:rPr>
        <w:t>must</w:t>
      </w:r>
      <w:r>
        <w:rPr>
          <w:spacing w:val="-4"/>
          <w:sz w:val="26"/>
        </w:rPr>
        <w:t xml:space="preserve"> </w:t>
      </w:r>
      <w:r>
        <w:rPr>
          <w:sz w:val="26"/>
        </w:rPr>
        <w:t>not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6"/>
          <w:sz w:val="26"/>
        </w:rPr>
        <w:t xml:space="preserve"> </w:t>
      </w:r>
      <w:r>
        <w:rPr>
          <w:sz w:val="26"/>
        </w:rPr>
        <w:t>carry</w:t>
      </w:r>
      <w:r>
        <w:rPr>
          <w:spacing w:val="-7"/>
          <w:sz w:val="26"/>
        </w:rPr>
        <w:t xml:space="preserve"> </w:t>
      </w:r>
      <w:r>
        <w:rPr>
          <w:sz w:val="26"/>
        </w:rPr>
        <w:t>any</w:t>
      </w:r>
      <w:r>
        <w:rPr>
          <w:spacing w:val="-7"/>
          <w:sz w:val="26"/>
        </w:rPr>
        <w:t xml:space="preserve"> </w:t>
      </w:r>
      <w:r>
        <w:rPr>
          <w:sz w:val="26"/>
        </w:rPr>
        <w:t>arms,</w:t>
      </w:r>
      <w:r>
        <w:rPr>
          <w:spacing w:val="-6"/>
          <w:sz w:val="26"/>
        </w:rPr>
        <w:t xml:space="preserve"> </w:t>
      </w:r>
      <w:r>
        <w:rPr>
          <w:sz w:val="26"/>
        </w:rPr>
        <w:t>ammunition</w:t>
      </w:r>
      <w:r>
        <w:rPr>
          <w:spacing w:val="-6"/>
          <w:sz w:val="26"/>
        </w:rPr>
        <w:t xml:space="preserve"> </w:t>
      </w:r>
      <w:r>
        <w:rPr>
          <w:sz w:val="26"/>
        </w:rPr>
        <w:t>drugs</w:t>
      </w:r>
      <w:r>
        <w:rPr>
          <w:spacing w:val="-7"/>
          <w:sz w:val="26"/>
        </w:rPr>
        <w:t xml:space="preserve"> </w:t>
      </w:r>
      <w:r>
        <w:rPr>
          <w:sz w:val="26"/>
        </w:rPr>
        <w:t>or</w:t>
      </w:r>
      <w:r>
        <w:rPr>
          <w:spacing w:val="-5"/>
          <w:sz w:val="26"/>
        </w:rPr>
        <w:t xml:space="preserve"> </w:t>
      </w:r>
      <w:r>
        <w:rPr>
          <w:sz w:val="26"/>
        </w:rPr>
        <w:t>any</w:t>
      </w:r>
      <w:r>
        <w:rPr>
          <w:spacing w:val="-7"/>
          <w:sz w:val="26"/>
        </w:rPr>
        <w:t xml:space="preserve"> </w:t>
      </w:r>
      <w:r>
        <w:rPr>
          <w:sz w:val="26"/>
        </w:rPr>
        <w:t>other</w:t>
      </w:r>
      <w:r>
        <w:rPr>
          <w:spacing w:val="-5"/>
          <w:sz w:val="26"/>
        </w:rPr>
        <w:t xml:space="preserve"> </w:t>
      </w:r>
      <w:r>
        <w:rPr>
          <w:sz w:val="26"/>
        </w:rPr>
        <w:t>prohibited</w:t>
      </w:r>
      <w:r>
        <w:rPr>
          <w:spacing w:val="-5"/>
          <w:sz w:val="26"/>
        </w:rPr>
        <w:t xml:space="preserve"> </w:t>
      </w:r>
      <w:r>
        <w:rPr>
          <w:sz w:val="26"/>
        </w:rPr>
        <w:t>and illegal items.</w:t>
      </w:r>
    </w:p>
    <w:p w:rsidR="00A44FC6" w:rsidRDefault="00A44FC6">
      <w:pPr>
        <w:pStyle w:val="BodyText"/>
      </w:pPr>
    </w:p>
    <w:p w:rsidR="00A44FC6" w:rsidRDefault="00DD3FAD">
      <w:pPr>
        <w:pStyle w:val="ListParagraph"/>
        <w:numPr>
          <w:ilvl w:val="0"/>
          <w:numId w:val="2"/>
        </w:numPr>
        <w:tabs>
          <w:tab w:val="left" w:pos="657"/>
        </w:tabs>
        <w:ind w:right="729"/>
        <w:rPr>
          <w:sz w:val="26"/>
        </w:rPr>
      </w:pPr>
      <w:r>
        <w:rPr>
          <w:sz w:val="26"/>
        </w:rPr>
        <w:t xml:space="preserve">Participants are not allowed to bring along their spouses or families for the duration of the training </w:t>
      </w:r>
      <w:proofErr w:type="spellStart"/>
      <w:r>
        <w:rPr>
          <w:sz w:val="26"/>
        </w:rPr>
        <w:t>programme</w:t>
      </w:r>
      <w:proofErr w:type="spellEnd"/>
      <w:r>
        <w:rPr>
          <w:sz w:val="26"/>
        </w:rPr>
        <w:t xml:space="preserve">. No such request will be entertained by the Government of </w:t>
      </w:r>
      <w:r>
        <w:rPr>
          <w:spacing w:val="-2"/>
          <w:sz w:val="26"/>
        </w:rPr>
        <w:t>India.</w:t>
      </w:r>
    </w:p>
    <w:p w:rsidR="00A44FC6" w:rsidRDefault="00A44FC6">
      <w:pPr>
        <w:pStyle w:val="BodyText"/>
      </w:pPr>
    </w:p>
    <w:p w:rsidR="00A44FC6" w:rsidRDefault="00DD3FAD">
      <w:pPr>
        <w:pStyle w:val="ListParagraph"/>
        <w:numPr>
          <w:ilvl w:val="0"/>
          <w:numId w:val="2"/>
        </w:numPr>
        <w:tabs>
          <w:tab w:val="left" w:pos="657"/>
        </w:tabs>
        <w:ind w:right="728"/>
        <w:rPr>
          <w:sz w:val="26"/>
        </w:rPr>
      </w:pPr>
      <w:r>
        <w:rPr>
          <w:sz w:val="26"/>
        </w:rPr>
        <w:t xml:space="preserve">Sponsorship could be canceled at any time due to unsatisfactory conduct, breach of conditions of the </w:t>
      </w:r>
      <w:proofErr w:type="spellStart"/>
      <w:r>
        <w:rPr>
          <w:sz w:val="26"/>
        </w:rPr>
        <w:t>Programme</w:t>
      </w:r>
      <w:proofErr w:type="spellEnd"/>
      <w:r>
        <w:rPr>
          <w:sz w:val="26"/>
        </w:rPr>
        <w:t xml:space="preserve">, violation of rules of the institute, failure to make satisfactory progress in the training </w:t>
      </w:r>
      <w:proofErr w:type="spellStart"/>
      <w:r>
        <w:rPr>
          <w:sz w:val="26"/>
        </w:rPr>
        <w:t>programme</w:t>
      </w:r>
      <w:proofErr w:type="spellEnd"/>
      <w:r>
        <w:rPr>
          <w:sz w:val="26"/>
        </w:rPr>
        <w:t xml:space="preserve"> or for other sufficient cause as determined by the Government of India.</w:t>
      </w:r>
    </w:p>
    <w:p w:rsidR="00A44FC6" w:rsidRDefault="00A44FC6">
      <w:pPr>
        <w:pStyle w:val="ListParagraph"/>
        <w:rPr>
          <w:sz w:val="26"/>
        </w:rPr>
        <w:sectPr w:rsidR="00A44FC6">
          <w:pgSz w:w="11910" w:h="16840"/>
          <w:pgMar w:top="720" w:right="283" w:bottom="1120" w:left="566" w:header="0" w:footer="924" w:gutter="0"/>
          <w:cols w:space="720"/>
        </w:sectPr>
      </w:pPr>
    </w:p>
    <w:p w:rsidR="00A44FC6" w:rsidRDefault="00DD3FAD">
      <w:pPr>
        <w:pStyle w:val="ListParagraph"/>
        <w:numPr>
          <w:ilvl w:val="0"/>
          <w:numId w:val="2"/>
        </w:numPr>
        <w:tabs>
          <w:tab w:val="left" w:pos="657"/>
        </w:tabs>
        <w:spacing w:before="85"/>
        <w:ind w:right="730"/>
        <w:rPr>
          <w:sz w:val="26"/>
        </w:rPr>
      </w:pPr>
      <w:r>
        <w:rPr>
          <w:sz w:val="26"/>
        </w:rPr>
        <w:lastRenderedPageBreak/>
        <w:t>Female participants are advised that if they are pregnant, issues related to their pregnancy will not be covered during their training on India.</w:t>
      </w:r>
    </w:p>
    <w:p w:rsidR="00A44FC6" w:rsidRDefault="00A44FC6">
      <w:pPr>
        <w:pStyle w:val="BodyText"/>
      </w:pPr>
    </w:p>
    <w:p w:rsidR="00A44FC6" w:rsidRDefault="00DD3FAD">
      <w:pPr>
        <w:pStyle w:val="ListParagraph"/>
        <w:numPr>
          <w:ilvl w:val="0"/>
          <w:numId w:val="2"/>
        </w:numPr>
        <w:tabs>
          <w:tab w:val="left" w:pos="657"/>
        </w:tabs>
        <w:ind w:right="730"/>
        <w:rPr>
          <w:sz w:val="26"/>
        </w:rPr>
      </w:pPr>
      <w:r>
        <w:rPr>
          <w:sz w:val="26"/>
        </w:rPr>
        <w:t>If any special assistance is required by a participant during his/her stay in India, it should be intimated to Mission as well as to the NCGG prior to departure for India.</w:t>
      </w:r>
    </w:p>
    <w:p w:rsidR="00A44FC6" w:rsidRDefault="00A44FC6">
      <w:pPr>
        <w:pStyle w:val="BodyText"/>
      </w:pPr>
    </w:p>
    <w:p w:rsidR="00A44FC6" w:rsidRDefault="00DD3FAD">
      <w:pPr>
        <w:pStyle w:val="ListParagraph"/>
        <w:numPr>
          <w:ilvl w:val="0"/>
          <w:numId w:val="2"/>
        </w:numPr>
        <w:tabs>
          <w:tab w:val="left" w:pos="657"/>
        </w:tabs>
        <w:ind w:right="730"/>
        <w:rPr>
          <w:sz w:val="26"/>
        </w:rPr>
      </w:pPr>
      <w:r>
        <w:rPr>
          <w:sz w:val="26"/>
        </w:rPr>
        <w:t>Participants</w:t>
      </w:r>
      <w:r>
        <w:rPr>
          <w:spacing w:val="-15"/>
          <w:sz w:val="26"/>
        </w:rPr>
        <w:t xml:space="preserve"> </w:t>
      </w:r>
      <w:r>
        <w:rPr>
          <w:sz w:val="26"/>
        </w:rPr>
        <w:t>are</w:t>
      </w:r>
      <w:r>
        <w:rPr>
          <w:spacing w:val="-14"/>
          <w:sz w:val="26"/>
        </w:rPr>
        <w:t xml:space="preserve"> </w:t>
      </w:r>
      <w:r>
        <w:rPr>
          <w:sz w:val="26"/>
        </w:rPr>
        <w:t>expected</w:t>
      </w:r>
      <w:r>
        <w:rPr>
          <w:spacing w:val="-14"/>
          <w:sz w:val="26"/>
        </w:rPr>
        <w:t xml:space="preserve"> </w:t>
      </w:r>
      <w:r>
        <w:rPr>
          <w:sz w:val="26"/>
        </w:rPr>
        <w:t>to</w:t>
      </w:r>
      <w:r>
        <w:rPr>
          <w:spacing w:val="-15"/>
          <w:sz w:val="26"/>
        </w:rPr>
        <w:t xml:space="preserve"> </w:t>
      </w:r>
      <w:r>
        <w:rPr>
          <w:sz w:val="26"/>
        </w:rPr>
        <w:t>be</w:t>
      </w:r>
      <w:r>
        <w:rPr>
          <w:spacing w:val="-14"/>
          <w:sz w:val="26"/>
        </w:rPr>
        <w:t xml:space="preserve"> </w:t>
      </w:r>
      <w:r>
        <w:rPr>
          <w:sz w:val="26"/>
        </w:rPr>
        <w:t>medically</w:t>
      </w:r>
      <w:r>
        <w:rPr>
          <w:spacing w:val="-14"/>
          <w:sz w:val="26"/>
        </w:rPr>
        <w:t xml:space="preserve"> </w:t>
      </w:r>
      <w:r>
        <w:rPr>
          <w:sz w:val="26"/>
        </w:rPr>
        <w:t>fit.</w:t>
      </w:r>
      <w:r>
        <w:rPr>
          <w:spacing w:val="-13"/>
          <w:sz w:val="26"/>
        </w:rPr>
        <w:t xml:space="preserve"> </w:t>
      </w:r>
      <w:r>
        <w:rPr>
          <w:sz w:val="26"/>
        </w:rPr>
        <w:t>The</w:t>
      </w:r>
      <w:r>
        <w:rPr>
          <w:spacing w:val="-13"/>
          <w:sz w:val="26"/>
        </w:rPr>
        <w:t xml:space="preserve"> </w:t>
      </w:r>
      <w:r>
        <w:rPr>
          <w:sz w:val="26"/>
        </w:rPr>
        <w:t>Government</w:t>
      </w:r>
      <w:r>
        <w:rPr>
          <w:spacing w:val="-14"/>
          <w:sz w:val="26"/>
        </w:rPr>
        <w:t xml:space="preserve"> </w:t>
      </w:r>
      <w:r>
        <w:rPr>
          <w:sz w:val="26"/>
        </w:rPr>
        <w:t>of</w:t>
      </w:r>
      <w:r>
        <w:rPr>
          <w:spacing w:val="-13"/>
          <w:sz w:val="26"/>
        </w:rPr>
        <w:t xml:space="preserve"> </w:t>
      </w:r>
      <w:r>
        <w:rPr>
          <w:sz w:val="26"/>
        </w:rPr>
        <w:t>India</w:t>
      </w:r>
      <w:r>
        <w:rPr>
          <w:spacing w:val="-14"/>
          <w:sz w:val="26"/>
        </w:rPr>
        <w:t xml:space="preserve"> </w:t>
      </w:r>
      <w:r>
        <w:rPr>
          <w:sz w:val="26"/>
        </w:rPr>
        <w:t>will</w:t>
      </w:r>
      <w:r>
        <w:rPr>
          <w:spacing w:val="-15"/>
          <w:sz w:val="26"/>
        </w:rPr>
        <w:t xml:space="preserve"> </w:t>
      </w:r>
      <w:r>
        <w:rPr>
          <w:sz w:val="26"/>
        </w:rPr>
        <w:t>cover</w:t>
      </w:r>
      <w:r>
        <w:rPr>
          <w:spacing w:val="-13"/>
          <w:sz w:val="26"/>
        </w:rPr>
        <w:t xml:space="preserve"> </w:t>
      </w:r>
      <w:r>
        <w:rPr>
          <w:sz w:val="26"/>
        </w:rPr>
        <w:t>medical treatment only for ailments of immediate and emergency nature occurring in India. No medical reimbursement will be provided for ailments of chronic nature or for pre- existing</w:t>
      </w:r>
      <w:r>
        <w:rPr>
          <w:spacing w:val="-9"/>
          <w:sz w:val="26"/>
        </w:rPr>
        <w:t xml:space="preserve"> </w:t>
      </w:r>
      <w:r>
        <w:rPr>
          <w:sz w:val="26"/>
        </w:rPr>
        <w:t>medical</w:t>
      </w:r>
      <w:r>
        <w:rPr>
          <w:spacing w:val="-9"/>
          <w:sz w:val="26"/>
        </w:rPr>
        <w:t xml:space="preserve"> </w:t>
      </w:r>
      <w:r>
        <w:rPr>
          <w:sz w:val="26"/>
        </w:rPr>
        <w:t>condition.</w:t>
      </w:r>
      <w:r>
        <w:rPr>
          <w:spacing w:val="-6"/>
          <w:sz w:val="26"/>
        </w:rPr>
        <w:t xml:space="preserve"> </w:t>
      </w:r>
      <w:r>
        <w:rPr>
          <w:sz w:val="26"/>
        </w:rPr>
        <w:t>Participants</w:t>
      </w:r>
      <w:r>
        <w:rPr>
          <w:spacing w:val="-9"/>
          <w:sz w:val="26"/>
        </w:rPr>
        <w:t xml:space="preserve"> </w:t>
      </w:r>
      <w:r>
        <w:rPr>
          <w:sz w:val="26"/>
        </w:rPr>
        <w:t>must</w:t>
      </w:r>
      <w:r>
        <w:rPr>
          <w:spacing w:val="-7"/>
          <w:sz w:val="26"/>
        </w:rPr>
        <w:t xml:space="preserve"> </w:t>
      </w:r>
      <w:r>
        <w:rPr>
          <w:sz w:val="26"/>
        </w:rPr>
        <w:t>carry</w:t>
      </w:r>
      <w:r>
        <w:rPr>
          <w:spacing w:val="-9"/>
          <w:sz w:val="26"/>
        </w:rPr>
        <w:t xml:space="preserve"> </w:t>
      </w:r>
      <w:r>
        <w:rPr>
          <w:sz w:val="26"/>
        </w:rPr>
        <w:t>their</w:t>
      </w:r>
      <w:r>
        <w:rPr>
          <w:spacing w:val="-7"/>
          <w:sz w:val="26"/>
        </w:rPr>
        <w:t xml:space="preserve"> </w:t>
      </w:r>
      <w:r>
        <w:rPr>
          <w:sz w:val="26"/>
        </w:rPr>
        <w:t>medicines</w:t>
      </w:r>
      <w:r>
        <w:rPr>
          <w:spacing w:val="-9"/>
          <w:sz w:val="26"/>
        </w:rPr>
        <w:t xml:space="preserve"> </w:t>
      </w:r>
      <w:r>
        <w:rPr>
          <w:sz w:val="26"/>
        </w:rPr>
        <w:t>for</w:t>
      </w:r>
      <w:r>
        <w:rPr>
          <w:spacing w:val="-7"/>
          <w:sz w:val="26"/>
        </w:rPr>
        <w:t xml:space="preserve"> </w:t>
      </w:r>
      <w:r>
        <w:rPr>
          <w:sz w:val="26"/>
        </w:rPr>
        <w:t>chronic</w:t>
      </w:r>
      <w:r>
        <w:rPr>
          <w:spacing w:val="-5"/>
          <w:sz w:val="26"/>
        </w:rPr>
        <w:t xml:space="preserve"> </w:t>
      </w:r>
      <w:r>
        <w:rPr>
          <w:sz w:val="26"/>
        </w:rPr>
        <w:t>ailments like diabetes, hypertension, etc. and have to bear the expenditure for medicines and consultation of doctors on their own.</w:t>
      </w:r>
    </w:p>
    <w:p w:rsidR="00A44FC6" w:rsidRDefault="00DD3FAD">
      <w:pPr>
        <w:spacing w:before="236"/>
        <w:ind w:left="190" w:right="631"/>
        <w:jc w:val="center"/>
        <w:rPr>
          <w:sz w:val="26"/>
        </w:rPr>
      </w:pPr>
      <w:r>
        <w:rPr>
          <w:spacing w:val="-5"/>
          <w:sz w:val="26"/>
        </w:rPr>
        <w:t>***</w:t>
      </w:r>
    </w:p>
    <w:p w:rsidR="00A44FC6" w:rsidRDefault="00A44FC6">
      <w:pPr>
        <w:jc w:val="center"/>
        <w:rPr>
          <w:sz w:val="26"/>
        </w:rPr>
        <w:sectPr w:rsidR="00A44FC6">
          <w:pgSz w:w="11910" w:h="16840"/>
          <w:pgMar w:top="1420" w:right="283" w:bottom="1120" w:left="566" w:header="0" w:footer="924" w:gutter="0"/>
          <w:cols w:space="720"/>
        </w:sectPr>
      </w:pPr>
    </w:p>
    <w:p w:rsidR="00A44FC6" w:rsidRDefault="00A44FC6">
      <w:pPr>
        <w:pStyle w:val="BodyText"/>
        <w:spacing w:before="91"/>
        <w:rPr>
          <w:sz w:val="32"/>
        </w:rPr>
      </w:pPr>
    </w:p>
    <w:p w:rsidR="00A44FC6" w:rsidRDefault="00DD3FAD">
      <w:pPr>
        <w:spacing w:before="1"/>
        <w:ind w:left="2726"/>
        <w:rPr>
          <w:sz w:val="32"/>
        </w:rPr>
      </w:pPr>
      <w:r>
        <w:rPr>
          <w:sz w:val="32"/>
          <w:u w:val="single"/>
        </w:rPr>
        <w:t>UNDERTAKING</w:t>
      </w:r>
      <w:r>
        <w:rPr>
          <w:spacing w:val="-10"/>
          <w:sz w:val="32"/>
          <w:u w:val="single"/>
        </w:rPr>
        <w:t xml:space="preserve"> </w:t>
      </w:r>
      <w:r>
        <w:rPr>
          <w:sz w:val="32"/>
          <w:u w:val="single"/>
        </w:rPr>
        <w:t>BY</w:t>
      </w:r>
      <w:r>
        <w:rPr>
          <w:spacing w:val="-10"/>
          <w:sz w:val="32"/>
          <w:u w:val="single"/>
        </w:rPr>
        <w:t xml:space="preserve"> </w:t>
      </w:r>
      <w:r>
        <w:rPr>
          <w:sz w:val="32"/>
          <w:u w:val="single"/>
        </w:rPr>
        <w:t>THE</w:t>
      </w:r>
      <w:r>
        <w:rPr>
          <w:spacing w:val="-9"/>
          <w:sz w:val="32"/>
          <w:u w:val="single"/>
        </w:rPr>
        <w:t xml:space="preserve"> </w:t>
      </w:r>
      <w:r>
        <w:rPr>
          <w:spacing w:val="-2"/>
          <w:sz w:val="32"/>
          <w:u w:val="single"/>
        </w:rPr>
        <w:t>PARTICIPANT</w:t>
      </w:r>
    </w:p>
    <w:p w:rsidR="00A44FC6" w:rsidRDefault="00DD3FAD">
      <w:pPr>
        <w:spacing w:before="50"/>
        <w:ind w:left="428"/>
        <w:rPr>
          <w:sz w:val="20"/>
        </w:rPr>
      </w:pPr>
      <w:r>
        <w:br w:type="column"/>
      </w:r>
      <w:r>
        <w:rPr>
          <w:sz w:val="20"/>
          <w:u w:val="single"/>
        </w:rPr>
        <w:lastRenderedPageBreak/>
        <w:t>ANNEXURE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–</w:t>
      </w:r>
      <w:r>
        <w:rPr>
          <w:spacing w:val="-3"/>
          <w:sz w:val="20"/>
          <w:u w:val="single"/>
        </w:rPr>
        <w:t xml:space="preserve"> </w:t>
      </w:r>
      <w:r>
        <w:rPr>
          <w:spacing w:val="-12"/>
          <w:sz w:val="20"/>
          <w:u w:val="single"/>
        </w:rPr>
        <w:t>I</w:t>
      </w:r>
    </w:p>
    <w:p w:rsidR="00A44FC6" w:rsidRDefault="00A44FC6">
      <w:pPr>
        <w:rPr>
          <w:sz w:val="20"/>
        </w:rPr>
        <w:sectPr w:rsidR="00A44FC6">
          <w:pgSz w:w="11910" w:h="16840"/>
          <w:pgMar w:top="720" w:right="283" w:bottom="1120" w:left="566" w:header="0" w:footer="924" w:gutter="0"/>
          <w:cols w:num="2" w:space="720" w:equalWidth="0">
            <w:col w:w="7988" w:space="40"/>
            <w:col w:w="3033"/>
          </w:cols>
        </w:sectPr>
      </w:pPr>
    </w:p>
    <w:p w:rsidR="00A44FC6" w:rsidRDefault="00A44FC6">
      <w:pPr>
        <w:pStyle w:val="BodyText"/>
      </w:pPr>
    </w:p>
    <w:p w:rsidR="00A44FC6" w:rsidRDefault="00A44FC6">
      <w:pPr>
        <w:pStyle w:val="BodyText"/>
        <w:spacing w:before="53"/>
      </w:pPr>
    </w:p>
    <w:p w:rsidR="00A44FC6" w:rsidRDefault="00DD3FAD">
      <w:pPr>
        <w:pStyle w:val="BodyText"/>
        <w:tabs>
          <w:tab w:val="left" w:pos="4720"/>
          <w:tab w:val="left" w:pos="5354"/>
          <w:tab w:val="left" w:pos="6688"/>
        </w:tabs>
        <w:spacing w:line="384" w:lineRule="auto"/>
        <w:ind w:left="566" w:right="1568" w:firstLine="840"/>
        <w:jc w:val="both"/>
      </w:pPr>
      <w:r>
        <w:rPr>
          <w:w w:val="105"/>
        </w:rPr>
        <w:t xml:space="preserve">I,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(name,</w:t>
      </w:r>
      <w:r>
        <w:rPr>
          <w:spacing w:val="-5"/>
          <w:w w:val="105"/>
        </w:rPr>
        <w:t xml:space="preserve"> </w:t>
      </w:r>
      <w:r>
        <w:rPr>
          <w:w w:val="105"/>
        </w:rPr>
        <w:t>middle</w:t>
      </w:r>
      <w:r>
        <w:rPr>
          <w:spacing w:val="-5"/>
          <w:w w:val="105"/>
        </w:rPr>
        <w:t xml:space="preserve"> </w:t>
      </w:r>
      <w:r>
        <w:rPr>
          <w:w w:val="105"/>
        </w:rPr>
        <w:t>name,</w:t>
      </w:r>
      <w:r>
        <w:rPr>
          <w:spacing w:val="-5"/>
          <w:w w:val="105"/>
        </w:rPr>
        <w:t xml:space="preserve"> </w:t>
      </w:r>
      <w:r>
        <w:rPr>
          <w:w w:val="105"/>
        </w:rPr>
        <w:t>family</w:t>
      </w:r>
      <w:r>
        <w:rPr>
          <w:spacing w:val="-7"/>
          <w:w w:val="105"/>
        </w:rPr>
        <w:t xml:space="preserve"> </w:t>
      </w:r>
      <w:r>
        <w:rPr>
          <w:w w:val="105"/>
        </w:rPr>
        <w:t>name) employed at the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  <w:w w:val="105"/>
        </w:rPr>
        <w:t xml:space="preserve">(Ministry/Department) </w:t>
      </w:r>
      <w:r>
        <w:rPr>
          <w:w w:val="105"/>
        </w:rPr>
        <w:t xml:space="preserve">as </w:t>
      </w:r>
      <w:r>
        <w:rPr>
          <w:u w:val="single"/>
        </w:rPr>
        <w:tab/>
      </w:r>
      <w:r>
        <w:rPr>
          <w:w w:val="105"/>
        </w:rPr>
        <w:t>(designation)certify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information provided by me in this form is true, complete and correct.</w:t>
      </w:r>
    </w:p>
    <w:p w:rsidR="00A44FC6" w:rsidRDefault="00A44FC6">
      <w:pPr>
        <w:pStyle w:val="BodyText"/>
        <w:spacing w:before="126"/>
      </w:pPr>
    </w:p>
    <w:p w:rsidR="00A44FC6" w:rsidRDefault="00DD3FAD">
      <w:pPr>
        <w:pStyle w:val="BodyText"/>
        <w:ind w:left="674"/>
      </w:pPr>
      <w:r>
        <w:t>I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certify</w:t>
      </w:r>
      <w:r>
        <w:rPr>
          <w:spacing w:val="-6"/>
        </w:rPr>
        <w:t xml:space="preserve"> </w:t>
      </w:r>
      <w:r>
        <w:t>that:</w:t>
      </w:r>
      <w:r>
        <w:rPr>
          <w:spacing w:val="-3"/>
        </w:rPr>
        <w:t xml:space="preserve"> </w:t>
      </w:r>
      <w:r>
        <w:rPr>
          <w:spacing w:val="-10"/>
        </w:rPr>
        <w:t>-</w:t>
      </w:r>
    </w:p>
    <w:p w:rsidR="00A44FC6" w:rsidRDefault="00A44FC6">
      <w:pPr>
        <w:pStyle w:val="BodyText"/>
      </w:pPr>
    </w:p>
    <w:p w:rsidR="00A44FC6" w:rsidRDefault="00DD3FAD">
      <w:pPr>
        <w:pStyle w:val="ListParagraph"/>
        <w:numPr>
          <w:ilvl w:val="0"/>
          <w:numId w:val="1"/>
        </w:numPr>
        <w:tabs>
          <w:tab w:val="left" w:pos="1032"/>
          <w:tab w:val="left" w:pos="1034"/>
        </w:tabs>
        <w:ind w:right="1307"/>
        <w:jc w:val="both"/>
        <w:rPr>
          <w:sz w:val="26"/>
        </w:rPr>
      </w:pPr>
      <w:r>
        <w:rPr>
          <w:sz w:val="26"/>
        </w:rPr>
        <w:t>I</w:t>
      </w:r>
      <w:r>
        <w:rPr>
          <w:spacing w:val="-13"/>
          <w:sz w:val="26"/>
        </w:rPr>
        <w:t xml:space="preserve"> </w:t>
      </w:r>
      <w:r>
        <w:rPr>
          <w:sz w:val="26"/>
        </w:rPr>
        <w:t>have</w:t>
      </w:r>
      <w:r>
        <w:rPr>
          <w:spacing w:val="-12"/>
          <w:sz w:val="26"/>
        </w:rPr>
        <w:t xml:space="preserve"> </w:t>
      </w:r>
      <w:r>
        <w:rPr>
          <w:sz w:val="26"/>
        </w:rPr>
        <w:t>read</w:t>
      </w:r>
      <w:r>
        <w:rPr>
          <w:spacing w:val="-13"/>
          <w:sz w:val="26"/>
        </w:rPr>
        <w:t xml:space="preserve"> </w:t>
      </w:r>
      <w:r>
        <w:rPr>
          <w:sz w:val="26"/>
        </w:rPr>
        <w:t>the</w:t>
      </w:r>
      <w:r>
        <w:rPr>
          <w:spacing w:val="-12"/>
          <w:sz w:val="26"/>
        </w:rPr>
        <w:t xml:space="preserve"> </w:t>
      </w:r>
      <w:r>
        <w:rPr>
          <w:sz w:val="26"/>
        </w:rPr>
        <w:t>above-mentioned</w:t>
      </w:r>
      <w:r>
        <w:rPr>
          <w:spacing w:val="-10"/>
          <w:sz w:val="26"/>
        </w:rPr>
        <w:t xml:space="preserve"> </w:t>
      </w:r>
      <w:r>
        <w:rPr>
          <w:sz w:val="26"/>
        </w:rPr>
        <w:t>guidelines</w:t>
      </w:r>
      <w:r>
        <w:rPr>
          <w:spacing w:val="-11"/>
          <w:sz w:val="26"/>
        </w:rPr>
        <w:t xml:space="preserve"> </w:t>
      </w:r>
      <w:r>
        <w:rPr>
          <w:sz w:val="26"/>
        </w:rPr>
        <w:t>and</w:t>
      </w:r>
      <w:r>
        <w:rPr>
          <w:spacing w:val="-13"/>
          <w:sz w:val="26"/>
        </w:rPr>
        <w:t xml:space="preserve"> </w:t>
      </w:r>
      <w:r>
        <w:rPr>
          <w:sz w:val="26"/>
        </w:rPr>
        <w:t>that</w:t>
      </w:r>
      <w:r>
        <w:rPr>
          <w:spacing w:val="-12"/>
          <w:sz w:val="26"/>
        </w:rPr>
        <w:t xml:space="preserve"> </w:t>
      </w:r>
      <w:r>
        <w:rPr>
          <w:sz w:val="26"/>
        </w:rPr>
        <w:t>I</w:t>
      </w:r>
      <w:r>
        <w:rPr>
          <w:spacing w:val="-13"/>
          <w:sz w:val="26"/>
        </w:rPr>
        <w:t xml:space="preserve"> </w:t>
      </w:r>
      <w:r>
        <w:rPr>
          <w:sz w:val="26"/>
        </w:rPr>
        <w:t>am</w:t>
      </w:r>
      <w:r>
        <w:rPr>
          <w:spacing w:val="-12"/>
          <w:sz w:val="26"/>
        </w:rPr>
        <w:t xml:space="preserve"> </w:t>
      </w:r>
      <w:r>
        <w:rPr>
          <w:sz w:val="26"/>
        </w:rPr>
        <w:t>aware</w:t>
      </w:r>
      <w:r>
        <w:rPr>
          <w:spacing w:val="-12"/>
          <w:sz w:val="26"/>
        </w:rPr>
        <w:t xml:space="preserve"> </w:t>
      </w:r>
      <w:r>
        <w:rPr>
          <w:sz w:val="26"/>
        </w:rPr>
        <w:t>of</w:t>
      </w:r>
      <w:r>
        <w:rPr>
          <w:spacing w:val="-12"/>
          <w:sz w:val="26"/>
        </w:rPr>
        <w:t xml:space="preserve"> </w:t>
      </w:r>
      <w:r>
        <w:rPr>
          <w:sz w:val="26"/>
        </w:rPr>
        <w:t>the</w:t>
      </w:r>
      <w:r>
        <w:rPr>
          <w:spacing w:val="-12"/>
          <w:sz w:val="26"/>
        </w:rPr>
        <w:t xml:space="preserve"> </w:t>
      </w:r>
      <w:r>
        <w:rPr>
          <w:sz w:val="26"/>
        </w:rPr>
        <w:t xml:space="preserve">contents of the training </w:t>
      </w:r>
      <w:proofErr w:type="spellStart"/>
      <w:r>
        <w:rPr>
          <w:sz w:val="26"/>
        </w:rPr>
        <w:t>programme</w:t>
      </w:r>
      <w:proofErr w:type="spellEnd"/>
      <w:r>
        <w:rPr>
          <w:sz w:val="26"/>
        </w:rPr>
        <w:t xml:space="preserve"> and living conditions in India.</w:t>
      </w:r>
    </w:p>
    <w:p w:rsidR="00A44FC6" w:rsidRDefault="00A44FC6">
      <w:pPr>
        <w:pStyle w:val="BodyText"/>
      </w:pPr>
    </w:p>
    <w:p w:rsidR="00A44FC6" w:rsidRDefault="00DD3FAD">
      <w:pPr>
        <w:pStyle w:val="ListParagraph"/>
        <w:numPr>
          <w:ilvl w:val="0"/>
          <w:numId w:val="1"/>
        </w:numPr>
        <w:tabs>
          <w:tab w:val="left" w:pos="1033"/>
        </w:tabs>
        <w:ind w:left="1033" w:hanging="359"/>
        <w:rPr>
          <w:sz w:val="26"/>
        </w:rPr>
      </w:pPr>
      <w:r>
        <w:rPr>
          <w:sz w:val="26"/>
        </w:rPr>
        <w:t>I</w:t>
      </w:r>
      <w:r>
        <w:rPr>
          <w:spacing w:val="-15"/>
          <w:sz w:val="26"/>
        </w:rPr>
        <w:t xml:space="preserve"> </w:t>
      </w:r>
      <w:r>
        <w:rPr>
          <w:sz w:val="26"/>
        </w:rPr>
        <w:t>have</w:t>
      </w:r>
      <w:r>
        <w:rPr>
          <w:spacing w:val="-14"/>
          <w:sz w:val="26"/>
        </w:rPr>
        <w:t xml:space="preserve"> </w:t>
      </w:r>
      <w:r>
        <w:rPr>
          <w:sz w:val="26"/>
        </w:rPr>
        <w:t>sufficient</w:t>
      </w:r>
      <w:r>
        <w:rPr>
          <w:spacing w:val="-14"/>
          <w:sz w:val="26"/>
        </w:rPr>
        <w:t xml:space="preserve"> </w:t>
      </w:r>
      <w:r>
        <w:rPr>
          <w:sz w:val="26"/>
        </w:rPr>
        <w:t>knowledge</w:t>
      </w:r>
      <w:r>
        <w:rPr>
          <w:spacing w:val="-15"/>
          <w:sz w:val="26"/>
        </w:rPr>
        <w:t xml:space="preserve"> </w:t>
      </w:r>
      <w:r>
        <w:rPr>
          <w:sz w:val="26"/>
        </w:rPr>
        <w:t>of</w:t>
      </w:r>
      <w:r>
        <w:rPr>
          <w:spacing w:val="-14"/>
          <w:sz w:val="26"/>
        </w:rPr>
        <w:t xml:space="preserve"> </w:t>
      </w:r>
      <w:r>
        <w:rPr>
          <w:sz w:val="26"/>
        </w:rPr>
        <w:t>English</w:t>
      </w:r>
      <w:r>
        <w:rPr>
          <w:spacing w:val="-14"/>
          <w:sz w:val="26"/>
        </w:rPr>
        <w:t xml:space="preserve"> </w:t>
      </w:r>
      <w:r>
        <w:rPr>
          <w:sz w:val="26"/>
        </w:rPr>
        <w:t>to</w:t>
      </w:r>
      <w:r>
        <w:rPr>
          <w:spacing w:val="-14"/>
          <w:sz w:val="26"/>
        </w:rPr>
        <w:t xml:space="preserve"> </w:t>
      </w:r>
      <w:r>
        <w:rPr>
          <w:sz w:val="26"/>
        </w:rPr>
        <w:t>participate</w:t>
      </w:r>
      <w:r>
        <w:rPr>
          <w:spacing w:val="-14"/>
          <w:sz w:val="26"/>
        </w:rPr>
        <w:t xml:space="preserve"> </w:t>
      </w:r>
      <w:r>
        <w:rPr>
          <w:sz w:val="26"/>
        </w:rPr>
        <w:t>in</w:t>
      </w:r>
      <w:r>
        <w:rPr>
          <w:spacing w:val="-14"/>
          <w:sz w:val="26"/>
        </w:rPr>
        <w:t xml:space="preserve"> </w:t>
      </w:r>
      <w:r>
        <w:rPr>
          <w:sz w:val="26"/>
        </w:rPr>
        <w:t>the</w:t>
      </w:r>
      <w:r>
        <w:rPr>
          <w:spacing w:val="-14"/>
          <w:sz w:val="26"/>
        </w:rPr>
        <w:t xml:space="preserve"> </w:t>
      </w:r>
      <w:r>
        <w:rPr>
          <w:sz w:val="26"/>
        </w:rPr>
        <w:t>training</w:t>
      </w:r>
      <w:r>
        <w:rPr>
          <w:spacing w:val="-13"/>
          <w:sz w:val="26"/>
        </w:rPr>
        <w:t xml:space="preserve"> </w:t>
      </w:r>
      <w:proofErr w:type="spellStart"/>
      <w:r>
        <w:rPr>
          <w:spacing w:val="-2"/>
          <w:sz w:val="26"/>
        </w:rPr>
        <w:t>programme</w:t>
      </w:r>
      <w:proofErr w:type="spellEnd"/>
      <w:r>
        <w:rPr>
          <w:spacing w:val="-2"/>
          <w:sz w:val="26"/>
        </w:rPr>
        <w:t>.</w:t>
      </w:r>
    </w:p>
    <w:p w:rsidR="00A44FC6" w:rsidRDefault="00A44FC6">
      <w:pPr>
        <w:pStyle w:val="BodyText"/>
      </w:pPr>
    </w:p>
    <w:p w:rsidR="00A44FC6" w:rsidRDefault="00DD3FAD">
      <w:pPr>
        <w:pStyle w:val="ListParagraph"/>
        <w:numPr>
          <w:ilvl w:val="0"/>
          <w:numId w:val="1"/>
        </w:numPr>
        <w:tabs>
          <w:tab w:val="left" w:pos="1032"/>
          <w:tab w:val="left" w:pos="1034"/>
        </w:tabs>
        <w:ind w:right="1307"/>
        <w:jc w:val="both"/>
        <w:rPr>
          <w:sz w:val="26"/>
        </w:rPr>
      </w:pPr>
      <w:r>
        <w:rPr>
          <w:sz w:val="26"/>
        </w:rPr>
        <w:t>I</w:t>
      </w:r>
      <w:r>
        <w:rPr>
          <w:spacing w:val="-4"/>
          <w:sz w:val="26"/>
        </w:rPr>
        <w:t xml:space="preserve"> </w:t>
      </w:r>
      <w:r>
        <w:rPr>
          <w:sz w:val="26"/>
        </w:rPr>
        <w:t>am</w:t>
      </w:r>
      <w:r>
        <w:rPr>
          <w:spacing w:val="-4"/>
          <w:sz w:val="26"/>
        </w:rPr>
        <w:t xml:space="preserve"> </w:t>
      </w:r>
      <w:r>
        <w:rPr>
          <w:sz w:val="26"/>
        </w:rPr>
        <w:t>medically</w:t>
      </w:r>
      <w:r>
        <w:rPr>
          <w:spacing w:val="-4"/>
          <w:sz w:val="26"/>
        </w:rPr>
        <w:t xml:space="preserve"> </w:t>
      </w:r>
      <w:r>
        <w:rPr>
          <w:sz w:val="26"/>
        </w:rPr>
        <w:t>fit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4"/>
          <w:sz w:val="26"/>
        </w:rPr>
        <w:t xml:space="preserve"> </w:t>
      </w:r>
      <w:r>
        <w:rPr>
          <w:sz w:val="26"/>
        </w:rPr>
        <w:t>participate</w:t>
      </w:r>
      <w:r>
        <w:rPr>
          <w:spacing w:val="-3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training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programme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z w:val="26"/>
        </w:rPr>
        <w:t>have</w:t>
      </w:r>
      <w:r>
        <w:rPr>
          <w:spacing w:val="-3"/>
          <w:sz w:val="26"/>
        </w:rPr>
        <w:t xml:space="preserve"> </w:t>
      </w:r>
      <w:r>
        <w:rPr>
          <w:sz w:val="26"/>
        </w:rPr>
        <w:t>submitted a medical certificate from the designated doctor.</w:t>
      </w:r>
    </w:p>
    <w:p w:rsidR="00A44FC6" w:rsidRDefault="00A44FC6">
      <w:pPr>
        <w:pStyle w:val="BodyText"/>
      </w:pPr>
    </w:p>
    <w:p w:rsidR="00A44FC6" w:rsidRDefault="00DD3FAD">
      <w:pPr>
        <w:pStyle w:val="ListParagraph"/>
        <w:numPr>
          <w:ilvl w:val="0"/>
          <w:numId w:val="1"/>
        </w:numPr>
        <w:tabs>
          <w:tab w:val="left" w:pos="1033"/>
          <w:tab w:val="left" w:pos="1035"/>
        </w:tabs>
        <w:ind w:left="1035" w:right="1304"/>
        <w:jc w:val="both"/>
        <w:rPr>
          <w:sz w:val="26"/>
        </w:rPr>
      </w:pPr>
      <w:r>
        <w:rPr>
          <w:sz w:val="26"/>
        </w:rPr>
        <w:t xml:space="preserve">I have not attended any training </w:t>
      </w:r>
      <w:proofErr w:type="spellStart"/>
      <w:r>
        <w:rPr>
          <w:sz w:val="26"/>
        </w:rPr>
        <w:t>programme</w:t>
      </w:r>
      <w:proofErr w:type="spellEnd"/>
      <w:r>
        <w:rPr>
          <w:sz w:val="26"/>
        </w:rPr>
        <w:t xml:space="preserve"> previously sponsored by Government of India.</w:t>
      </w:r>
    </w:p>
    <w:p w:rsidR="00A44FC6" w:rsidRDefault="00A44FC6">
      <w:pPr>
        <w:pStyle w:val="BodyText"/>
      </w:pPr>
    </w:p>
    <w:p w:rsidR="00A44FC6" w:rsidRDefault="00DD3FAD">
      <w:pPr>
        <w:pStyle w:val="ListParagraph"/>
        <w:numPr>
          <w:ilvl w:val="0"/>
          <w:numId w:val="1"/>
        </w:numPr>
        <w:tabs>
          <w:tab w:val="left" w:pos="1033"/>
          <w:tab w:val="left" w:pos="1035"/>
        </w:tabs>
        <w:ind w:left="1035" w:right="1306"/>
        <w:jc w:val="both"/>
        <w:rPr>
          <w:sz w:val="26"/>
        </w:rPr>
      </w:pPr>
      <w:r>
        <w:rPr>
          <w:sz w:val="26"/>
        </w:rPr>
        <w:t xml:space="preserve">I have not applied for or am not required to attend any other training </w:t>
      </w:r>
      <w:proofErr w:type="spellStart"/>
      <w:r>
        <w:rPr>
          <w:sz w:val="26"/>
        </w:rPr>
        <w:t>programme</w:t>
      </w:r>
      <w:proofErr w:type="spellEnd"/>
      <w:r>
        <w:rPr>
          <w:sz w:val="26"/>
        </w:rPr>
        <w:t xml:space="preserve">/course/conference/meeting etc. during the period of the training </w:t>
      </w:r>
      <w:proofErr w:type="spellStart"/>
      <w:r>
        <w:rPr>
          <w:sz w:val="26"/>
        </w:rPr>
        <w:t>programme</w:t>
      </w:r>
      <w:proofErr w:type="spellEnd"/>
      <w:r>
        <w:rPr>
          <w:sz w:val="26"/>
        </w:rPr>
        <w:t xml:space="preserve"> applied for.</w:t>
      </w:r>
    </w:p>
    <w:p w:rsidR="00A44FC6" w:rsidRDefault="00A44FC6">
      <w:pPr>
        <w:pStyle w:val="BodyText"/>
      </w:pPr>
    </w:p>
    <w:p w:rsidR="00A44FC6" w:rsidRDefault="00A44FC6">
      <w:pPr>
        <w:pStyle w:val="BodyText"/>
        <w:spacing w:before="237"/>
      </w:pPr>
    </w:p>
    <w:p w:rsidR="00A44FC6" w:rsidRDefault="00DD3FAD">
      <w:pPr>
        <w:pStyle w:val="BodyText"/>
        <w:ind w:left="674"/>
      </w:pPr>
      <w:r>
        <w:rPr>
          <w:spacing w:val="-4"/>
        </w:rPr>
        <w:t>Date:</w:t>
      </w:r>
    </w:p>
    <w:p w:rsidR="00A44FC6" w:rsidRDefault="00A44FC6">
      <w:pPr>
        <w:pStyle w:val="BodyText"/>
        <w:spacing w:before="4"/>
      </w:pPr>
    </w:p>
    <w:p w:rsidR="00A44FC6" w:rsidRDefault="00DD3FAD">
      <w:pPr>
        <w:pStyle w:val="BodyText"/>
        <w:spacing w:before="1"/>
        <w:ind w:left="674"/>
      </w:pPr>
      <w:r>
        <w:rPr>
          <w:spacing w:val="-2"/>
        </w:rPr>
        <w:t>Place:</w:t>
      </w:r>
    </w:p>
    <w:p w:rsidR="00A44FC6" w:rsidRDefault="00A44FC6">
      <w:pPr>
        <w:pStyle w:val="BodyText"/>
        <w:spacing w:before="304"/>
      </w:pPr>
    </w:p>
    <w:p w:rsidR="00A44FC6" w:rsidRDefault="00DD3FAD">
      <w:pPr>
        <w:pStyle w:val="BodyText"/>
        <w:ind w:left="6226"/>
      </w:pPr>
      <w:r>
        <w:t>(SIGNATURE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2"/>
        </w:rPr>
        <w:t>PARTICIPANT)</w:t>
      </w:r>
    </w:p>
    <w:sectPr w:rsidR="00A44FC6">
      <w:type w:val="continuous"/>
      <w:pgSz w:w="11910" w:h="16840"/>
      <w:pgMar w:top="360" w:right="283" w:bottom="1120" w:left="566" w:header="0" w:footer="9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803" w:rsidRDefault="00DD3FAD">
      <w:r>
        <w:separator/>
      </w:r>
    </w:p>
  </w:endnote>
  <w:endnote w:type="continuationSeparator" w:id="0">
    <w:p w:rsidR="00C11803" w:rsidRDefault="00DD3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FC6" w:rsidRDefault="00DD3FAD">
    <w:pPr>
      <w:pStyle w:val="BodyText"/>
      <w:spacing w:line="14" w:lineRule="auto"/>
      <w:rPr>
        <w:sz w:val="20"/>
      </w:rPr>
    </w:pPr>
    <w:r>
      <w:rPr>
        <w:noProof/>
        <w:sz w:val="20"/>
        <w:lang w:bidi="si-LK"/>
      </w:rPr>
      <mc:AlternateContent>
        <mc:Choice Requires="wps">
          <w:drawing>
            <wp:anchor distT="0" distB="0" distL="0" distR="0" simplePos="0" relativeHeight="487412224" behindDoc="1" locked="0" layoutInCell="1" allowOverlap="1">
              <wp:simplePos x="0" y="0"/>
              <wp:positionH relativeFrom="page">
                <wp:posOffset>3547364</wp:posOffset>
              </wp:positionH>
              <wp:positionV relativeFrom="page">
                <wp:posOffset>9966070</wp:posOffset>
              </wp:positionV>
              <wp:extent cx="53911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1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44FC6" w:rsidRDefault="00DD3FAD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fldChar w:fldCharType="separate"/>
                          </w:r>
                          <w:r w:rsidR="00A07AB6">
                            <w:rPr>
                              <w:rFonts w:ascii="Calibri"/>
                              <w:b/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A07AB6">
                            <w:rPr>
                              <w:rFonts w:ascii="Calibri"/>
                              <w:b/>
                              <w:noProof/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79.3pt;margin-top:784.75pt;width:42.45pt;height:11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" filled="f" stroked="f">
              <v:path arrowok="t"/>
              <v:textbox inset="0,0,0,0">
                <w:txbxContent>
                  <w:p w:rsidR="00A44FC6" w:rsidRDefault="00DD3FAD">
                    <w:pPr>
                      <w:spacing w:line="203" w:lineRule="exact"/>
                      <w:ind w:left="20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Page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18"/>
                      </w:rPr>
                      <w:fldChar w:fldCharType="separate"/>
                    </w:r>
                    <w:r w:rsidR="00A07AB6">
                      <w:rPr>
                        <w:rFonts w:ascii="Calibri"/>
                        <w:b/>
                        <w:noProof/>
                        <w:sz w:val="18"/>
                      </w:rPr>
                      <w:t>2</w:t>
                    </w:r>
                    <w:r>
                      <w:rPr>
                        <w:rFonts w:ascii="Calibri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 xml:space="preserve">of </w:t>
                    </w:r>
                    <w:r>
                      <w:rPr>
                        <w:rFonts w:ascii="Calibri"/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18"/>
                      </w:rPr>
                      <w:fldChar w:fldCharType="separate"/>
                    </w:r>
                    <w:r w:rsidR="00A07AB6">
                      <w:rPr>
                        <w:rFonts w:ascii="Calibri"/>
                        <w:b/>
                        <w:noProof/>
                        <w:spacing w:val="-10"/>
                        <w:sz w:val="18"/>
                      </w:rPr>
                      <w:t>4</w:t>
                    </w:r>
                    <w:r>
                      <w:rPr>
                        <w:rFonts w:ascii="Calibri"/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803" w:rsidRDefault="00DD3FAD">
      <w:r>
        <w:separator/>
      </w:r>
    </w:p>
  </w:footnote>
  <w:footnote w:type="continuationSeparator" w:id="0">
    <w:p w:rsidR="00C11803" w:rsidRDefault="00DD3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46574"/>
    <w:multiLevelType w:val="hybridMultilevel"/>
    <w:tmpl w:val="B9EAF37C"/>
    <w:lvl w:ilvl="0" w:tplc="9386FE08">
      <w:numFmt w:val="bullet"/>
      <w:lvlText w:val=""/>
      <w:lvlJc w:val="left"/>
      <w:pPr>
        <w:ind w:left="4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5348460">
      <w:numFmt w:val="bullet"/>
      <w:lvlText w:val=""/>
      <w:lvlJc w:val="left"/>
      <w:pPr>
        <w:ind w:left="926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EC3A25D4">
      <w:numFmt w:val="bullet"/>
      <w:lvlText w:val="•"/>
      <w:lvlJc w:val="left"/>
      <w:pPr>
        <w:ind w:left="2046" w:hanging="361"/>
      </w:pPr>
      <w:rPr>
        <w:rFonts w:hint="default"/>
        <w:lang w:val="en-US" w:eastAsia="en-US" w:bidi="ar-SA"/>
      </w:rPr>
    </w:lvl>
    <w:lvl w:ilvl="3" w:tplc="8FB0FD6E">
      <w:numFmt w:val="bullet"/>
      <w:lvlText w:val="•"/>
      <w:lvlJc w:val="left"/>
      <w:pPr>
        <w:ind w:left="3172" w:hanging="361"/>
      </w:pPr>
      <w:rPr>
        <w:rFonts w:hint="default"/>
        <w:lang w:val="en-US" w:eastAsia="en-US" w:bidi="ar-SA"/>
      </w:rPr>
    </w:lvl>
    <w:lvl w:ilvl="4" w:tplc="FDDA5B14">
      <w:numFmt w:val="bullet"/>
      <w:lvlText w:val="•"/>
      <w:lvlJc w:val="left"/>
      <w:pPr>
        <w:ind w:left="4299" w:hanging="361"/>
      </w:pPr>
      <w:rPr>
        <w:rFonts w:hint="default"/>
        <w:lang w:val="en-US" w:eastAsia="en-US" w:bidi="ar-SA"/>
      </w:rPr>
    </w:lvl>
    <w:lvl w:ilvl="5" w:tplc="75E0B05C">
      <w:numFmt w:val="bullet"/>
      <w:lvlText w:val="•"/>
      <w:lvlJc w:val="left"/>
      <w:pPr>
        <w:ind w:left="5425" w:hanging="361"/>
      </w:pPr>
      <w:rPr>
        <w:rFonts w:hint="default"/>
        <w:lang w:val="en-US" w:eastAsia="en-US" w:bidi="ar-SA"/>
      </w:rPr>
    </w:lvl>
    <w:lvl w:ilvl="6" w:tplc="4740F4C2">
      <w:numFmt w:val="bullet"/>
      <w:lvlText w:val="•"/>
      <w:lvlJc w:val="left"/>
      <w:pPr>
        <w:ind w:left="6551" w:hanging="361"/>
      </w:pPr>
      <w:rPr>
        <w:rFonts w:hint="default"/>
        <w:lang w:val="en-US" w:eastAsia="en-US" w:bidi="ar-SA"/>
      </w:rPr>
    </w:lvl>
    <w:lvl w:ilvl="7" w:tplc="65FE2BD8">
      <w:numFmt w:val="bullet"/>
      <w:lvlText w:val="•"/>
      <w:lvlJc w:val="left"/>
      <w:pPr>
        <w:ind w:left="7678" w:hanging="361"/>
      </w:pPr>
      <w:rPr>
        <w:rFonts w:hint="default"/>
        <w:lang w:val="en-US" w:eastAsia="en-US" w:bidi="ar-SA"/>
      </w:rPr>
    </w:lvl>
    <w:lvl w:ilvl="8" w:tplc="6C4E7324">
      <w:numFmt w:val="bullet"/>
      <w:lvlText w:val="•"/>
      <w:lvlJc w:val="left"/>
      <w:pPr>
        <w:ind w:left="8804" w:hanging="361"/>
      </w:pPr>
      <w:rPr>
        <w:rFonts w:hint="default"/>
        <w:lang w:val="en-US" w:eastAsia="en-US" w:bidi="ar-SA"/>
      </w:rPr>
    </w:lvl>
  </w:abstractNum>
  <w:abstractNum w:abstractNumId="1">
    <w:nsid w:val="530B227C"/>
    <w:multiLevelType w:val="hybridMultilevel"/>
    <w:tmpl w:val="38E61A8A"/>
    <w:lvl w:ilvl="0" w:tplc="9C94884C">
      <w:start w:val="1"/>
      <w:numFmt w:val="decimal"/>
      <w:lvlText w:val="%1."/>
      <w:lvlJc w:val="left"/>
      <w:pPr>
        <w:ind w:left="1034" w:hanging="361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64D00580">
      <w:numFmt w:val="bullet"/>
      <w:lvlText w:val="•"/>
      <w:lvlJc w:val="left"/>
      <w:pPr>
        <w:ind w:left="2041" w:hanging="361"/>
      </w:pPr>
      <w:rPr>
        <w:rFonts w:hint="default"/>
        <w:lang w:val="en-US" w:eastAsia="en-US" w:bidi="ar-SA"/>
      </w:rPr>
    </w:lvl>
    <w:lvl w:ilvl="2" w:tplc="610A5794">
      <w:numFmt w:val="bullet"/>
      <w:lvlText w:val="•"/>
      <w:lvlJc w:val="left"/>
      <w:pPr>
        <w:ind w:left="3043" w:hanging="361"/>
      </w:pPr>
      <w:rPr>
        <w:rFonts w:hint="default"/>
        <w:lang w:val="en-US" w:eastAsia="en-US" w:bidi="ar-SA"/>
      </w:rPr>
    </w:lvl>
    <w:lvl w:ilvl="3" w:tplc="29DA1030">
      <w:numFmt w:val="bullet"/>
      <w:lvlText w:val="•"/>
      <w:lvlJc w:val="left"/>
      <w:pPr>
        <w:ind w:left="4045" w:hanging="361"/>
      </w:pPr>
      <w:rPr>
        <w:rFonts w:hint="default"/>
        <w:lang w:val="en-US" w:eastAsia="en-US" w:bidi="ar-SA"/>
      </w:rPr>
    </w:lvl>
    <w:lvl w:ilvl="4" w:tplc="695A39E2">
      <w:numFmt w:val="bullet"/>
      <w:lvlText w:val="•"/>
      <w:lvlJc w:val="left"/>
      <w:pPr>
        <w:ind w:left="5046" w:hanging="361"/>
      </w:pPr>
      <w:rPr>
        <w:rFonts w:hint="default"/>
        <w:lang w:val="en-US" w:eastAsia="en-US" w:bidi="ar-SA"/>
      </w:rPr>
    </w:lvl>
    <w:lvl w:ilvl="5" w:tplc="E2EABA58">
      <w:numFmt w:val="bullet"/>
      <w:lvlText w:val="•"/>
      <w:lvlJc w:val="left"/>
      <w:pPr>
        <w:ind w:left="6048" w:hanging="361"/>
      </w:pPr>
      <w:rPr>
        <w:rFonts w:hint="default"/>
        <w:lang w:val="en-US" w:eastAsia="en-US" w:bidi="ar-SA"/>
      </w:rPr>
    </w:lvl>
    <w:lvl w:ilvl="6" w:tplc="433EF2BE">
      <w:numFmt w:val="bullet"/>
      <w:lvlText w:val="•"/>
      <w:lvlJc w:val="left"/>
      <w:pPr>
        <w:ind w:left="7050" w:hanging="361"/>
      </w:pPr>
      <w:rPr>
        <w:rFonts w:hint="default"/>
        <w:lang w:val="en-US" w:eastAsia="en-US" w:bidi="ar-SA"/>
      </w:rPr>
    </w:lvl>
    <w:lvl w:ilvl="7" w:tplc="1D860042">
      <w:numFmt w:val="bullet"/>
      <w:lvlText w:val="•"/>
      <w:lvlJc w:val="left"/>
      <w:pPr>
        <w:ind w:left="8052" w:hanging="361"/>
      </w:pPr>
      <w:rPr>
        <w:rFonts w:hint="default"/>
        <w:lang w:val="en-US" w:eastAsia="en-US" w:bidi="ar-SA"/>
      </w:rPr>
    </w:lvl>
    <w:lvl w:ilvl="8" w:tplc="271E17DC">
      <w:numFmt w:val="bullet"/>
      <w:lvlText w:val="•"/>
      <w:lvlJc w:val="left"/>
      <w:pPr>
        <w:ind w:left="9053" w:hanging="361"/>
      </w:pPr>
      <w:rPr>
        <w:rFonts w:hint="default"/>
        <w:lang w:val="en-US" w:eastAsia="en-US" w:bidi="ar-SA"/>
      </w:rPr>
    </w:lvl>
  </w:abstractNum>
  <w:abstractNum w:abstractNumId="2">
    <w:nsid w:val="630178DF"/>
    <w:multiLevelType w:val="hybridMultilevel"/>
    <w:tmpl w:val="C258348A"/>
    <w:lvl w:ilvl="0" w:tplc="140A1BF8">
      <w:numFmt w:val="bullet"/>
      <w:lvlText w:val=""/>
      <w:lvlJc w:val="left"/>
      <w:pPr>
        <w:ind w:left="657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3990BE2C">
      <w:numFmt w:val="bullet"/>
      <w:lvlText w:val="•"/>
      <w:lvlJc w:val="left"/>
      <w:pPr>
        <w:ind w:left="1699" w:hanging="363"/>
      </w:pPr>
      <w:rPr>
        <w:rFonts w:hint="default"/>
        <w:lang w:val="en-US" w:eastAsia="en-US" w:bidi="ar-SA"/>
      </w:rPr>
    </w:lvl>
    <w:lvl w:ilvl="2" w:tplc="2EA03EE2">
      <w:numFmt w:val="bullet"/>
      <w:lvlText w:val="•"/>
      <w:lvlJc w:val="left"/>
      <w:pPr>
        <w:ind w:left="2739" w:hanging="363"/>
      </w:pPr>
      <w:rPr>
        <w:rFonts w:hint="default"/>
        <w:lang w:val="en-US" w:eastAsia="en-US" w:bidi="ar-SA"/>
      </w:rPr>
    </w:lvl>
    <w:lvl w:ilvl="3" w:tplc="F502E1D2">
      <w:numFmt w:val="bullet"/>
      <w:lvlText w:val="•"/>
      <w:lvlJc w:val="left"/>
      <w:pPr>
        <w:ind w:left="3779" w:hanging="363"/>
      </w:pPr>
      <w:rPr>
        <w:rFonts w:hint="default"/>
        <w:lang w:val="en-US" w:eastAsia="en-US" w:bidi="ar-SA"/>
      </w:rPr>
    </w:lvl>
    <w:lvl w:ilvl="4" w:tplc="C2107306">
      <w:numFmt w:val="bullet"/>
      <w:lvlText w:val="•"/>
      <w:lvlJc w:val="left"/>
      <w:pPr>
        <w:ind w:left="4818" w:hanging="363"/>
      </w:pPr>
      <w:rPr>
        <w:rFonts w:hint="default"/>
        <w:lang w:val="en-US" w:eastAsia="en-US" w:bidi="ar-SA"/>
      </w:rPr>
    </w:lvl>
    <w:lvl w:ilvl="5" w:tplc="22B02B70">
      <w:numFmt w:val="bullet"/>
      <w:lvlText w:val="•"/>
      <w:lvlJc w:val="left"/>
      <w:pPr>
        <w:ind w:left="5858" w:hanging="363"/>
      </w:pPr>
      <w:rPr>
        <w:rFonts w:hint="default"/>
        <w:lang w:val="en-US" w:eastAsia="en-US" w:bidi="ar-SA"/>
      </w:rPr>
    </w:lvl>
    <w:lvl w:ilvl="6" w:tplc="D54C63F2">
      <w:numFmt w:val="bullet"/>
      <w:lvlText w:val="•"/>
      <w:lvlJc w:val="left"/>
      <w:pPr>
        <w:ind w:left="6898" w:hanging="363"/>
      </w:pPr>
      <w:rPr>
        <w:rFonts w:hint="default"/>
        <w:lang w:val="en-US" w:eastAsia="en-US" w:bidi="ar-SA"/>
      </w:rPr>
    </w:lvl>
    <w:lvl w:ilvl="7" w:tplc="918655BA">
      <w:numFmt w:val="bullet"/>
      <w:lvlText w:val="•"/>
      <w:lvlJc w:val="left"/>
      <w:pPr>
        <w:ind w:left="7938" w:hanging="363"/>
      </w:pPr>
      <w:rPr>
        <w:rFonts w:hint="default"/>
        <w:lang w:val="en-US" w:eastAsia="en-US" w:bidi="ar-SA"/>
      </w:rPr>
    </w:lvl>
    <w:lvl w:ilvl="8" w:tplc="30D241C2">
      <w:numFmt w:val="bullet"/>
      <w:lvlText w:val="•"/>
      <w:lvlJc w:val="left"/>
      <w:pPr>
        <w:ind w:left="8977" w:hanging="36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C6"/>
    <w:rsid w:val="00095917"/>
    <w:rsid w:val="000A2C14"/>
    <w:rsid w:val="002223CE"/>
    <w:rsid w:val="004D7AB1"/>
    <w:rsid w:val="006265C9"/>
    <w:rsid w:val="00786590"/>
    <w:rsid w:val="007A2551"/>
    <w:rsid w:val="007F4924"/>
    <w:rsid w:val="00857CAE"/>
    <w:rsid w:val="00A07AB6"/>
    <w:rsid w:val="00A44FC6"/>
    <w:rsid w:val="00B27C0A"/>
    <w:rsid w:val="00C11803"/>
    <w:rsid w:val="00DD3FAD"/>
    <w:rsid w:val="00E3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D0DF2A-852F-4E1F-A9CB-16C1D014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 Math" w:eastAsia="Cambria Math" w:hAnsi="Cambria Math" w:cs="Cambria Math"/>
    </w:rPr>
  </w:style>
  <w:style w:type="paragraph" w:styleId="Heading1">
    <w:name w:val="heading 1"/>
    <w:basedOn w:val="Normal"/>
    <w:uiPriority w:val="1"/>
    <w:qFormat/>
    <w:pPr>
      <w:ind w:left="631"/>
      <w:outlineLvl w:val="0"/>
    </w:pPr>
    <w:rPr>
      <w:sz w:val="36"/>
      <w:szCs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657" w:hanging="36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223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3CE"/>
    <w:rPr>
      <w:rFonts w:ascii="Segoe UI" w:eastAsia="Cambria Math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Nadeeshani Hathurusinghe</cp:lastModifiedBy>
  <cp:revision>5</cp:revision>
  <cp:lastPrinted>2025-07-01T03:06:00Z</cp:lastPrinted>
  <dcterms:created xsi:type="dcterms:W3CDTF">2025-12-17T07:11:00Z</dcterms:created>
  <dcterms:modified xsi:type="dcterms:W3CDTF">2026-03-24T08:14:00Z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2025-05-05T00:00:00Z</vt:filetime>
  </property>
  <property fmtid="{D5CDD505-2E9C-101B-9397-08002B2CF9AE}" pid="5" name="Producer">
    <vt:lpwstr>Adobe PDF Library 19.21.79</vt:lpwstr>
  </property>
  <property fmtid="{D5CDD505-2E9C-101B-9397-08002B2CF9AE}" pid="6" name="SourceModified">
    <vt:lpwstr>D:20250319084744</vt:lpwstr>
  </property>
</Properties>
</file>